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D865C" w14:textId="77777777" w:rsidR="00B77E1A" w:rsidRPr="0090761D" w:rsidRDefault="00B77E1A" w:rsidP="00DA193F">
      <w:pPr>
        <w:spacing w:line="360" w:lineRule="auto"/>
        <w:jc w:val="both"/>
        <w:rPr>
          <w:sz w:val="24"/>
          <w:szCs w:val="24"/>
        </w:rPr>
      </w:pPr>
    </w:p>
    <w:p w14:paraId="3AEBCB76" w14:textId="77777777" w:rsidR="00680DC5" w:rsidRPr="00680DC5" w:rsidRDefault="00680DC5" w:rsidP="00680DC5">
      <w:pPr>
        <w:spacing w:line="276" w:lineRule="auto"/>
        <w:jc w:val="center"/>
        <w:rPr>
          <w:b/>
          <w:sz w:val="24"/>
          <w:szCs w:val="24"/>
          <w:u w:val="single"/>
        </w:rPr>
      </w:pPr>
      <w:r w:rsidRPr="00680DC5">
        <w:rPr>
          <w:b/>
          <w:sz w:val="24"/>
          <w:szCs w:val="24"/>
          <w:u w:val="single"/>
        </w:rPr>
        <w:t>ANALISE CRITICA DA PESQUISA DE PREÇOS</w:t>
      </w:r>
    </w:p>
    <w:p w14:paraId="02E935CD" w14:textId="77777777" w:rsidR="00680DC5" w:rsidRPr="00680DC5" w:rsidRDefault="00680DC5" w:rsidP="00680DC5">
      <w:pPr>
        <w:spacing w:line="276" w:lineRule="auto"/>
        <w:jc w:val="both"/>
        <w:rPr>
          <w:sz w:val="24"/>
          <w:szCs w:val="24"/>
        </w:rPr>
      </w:pPr>
    </w:p>
    <w:p w14:paraId="0BC8645F" w14:textId="77777777" w:rsidR="00AF5170" w:rsidRPr="00AF5170" w:rsidRDefault="00680DC5" w:rsidP="00AF5170">
      <w:pPr>
        <w:pStyle w:val="Corpodetexto"/>
        <w:ind w:left="0" w:hanging="2"/>
        <w:rPr>
          <w:b/>
          <w:bCs/>
          <w:i/>
          <w:iCs/>
          <w:position w:val="-1"/>
        </w:rPr>
      </w:pPr>
      <w:r w:rsidRPr="00680DC5">
        <w:rPr>
          <w:b/>
          <w:sz w:val="24"/>
          <w:szCs w:val="24"/>
        </w:rPr>
        <w:t xml:space="preserve">I. </w:t>
      </w:r>
      <w:r w:rsidRPr="00AF5170">
        <w:rPr>
          <w:b/>
        </w:rPr>
        <w:t>Descrição do objeto a ser contratado</w:t>
      </w:r>
      <w:r w:rsidRPr="00680DC5">
        <w:rPr>
          <w:b/>
          <w:sz w:val="24"/>
          <w:szCs w:val="24"/>
        </w:rPr>
        <w:t xml:space="preserve">: </w:t>
      </w:r>
      <w:r w:rsidR="00AF5170" w:rsidRPr="00AF5170">
        <w:rPr>
          <w:b/>
          <w:bCs/>
          <w:i/>
          <w:iCs/>
          <w:position w:val="-1"/>
        </w:rPr>
        <w:t>Contratação de pessoa jurídica para execução de serviços com fornecimento e instalação de alambrado com estrutura metálica, bem como rufos e calhas metálicas em chapa de aço galvanizado para atender às necessidades identificadas pela Secretarias demandantes no município de Bandeirantes-PR.</w:t>
      </w:r>
    </w:p>
    <w:p w14:paraId="6E3C9F1E" w14:textId="21BF5333" w:rsidR="00680DC5" w:rsidRPr="00AF5170" w:rsidRDefault="00680DC5" w:rsidP="008A31B2">
      <w:pPr>
        <w:spacing w:line="276" w:lineRule="auto"/>
        <w:jc w:val="both"/>
        <w:rPr>
          <w:rFonts w:eastAsia="Merriweather"/>
          <w:b/>
          <w:bCs/>
          <w:i/>
          <w:iCs/>
          <w:color w:val="000000" w:themeColor="text1"/>
          <w:sz w:val="22"/>
          <w:szCs w:val="22"/>
        </w:rPr>
      </w:pPr>
    </w:p>
    <w:p w14:paraId="734394DB" w14:textId="77777777" w:rsidR="00BC4880" w:rsidRPr="00680DC5" w:rsidRDefault="00BC4880" w:rsidP="008A31B2">
      <w:pPr>
        <w:spacing w:line="276" w:lineRule="auto"/>
        <w:jc w:val="both"/>
        <w:rPr>
          <w:sz w:val="24"/>
          <w:szCs w:val="24"/>
        </w:rPr>
      </w:pPr>
    </w:p>
    <w:p w14:paraId="26B140AE" w14:textId="77777777" w:rsidR="00680DC5" w:rsidRPr="00680DC5" w:rsidRDefault="00680DC5" w:rsidP="008A31B2">
      <w:pPr>
        <w:spacing w:line="276" w:lineRule="auto"/>
        <w:jc w:val="both"/>
        <w:rPr>
          <w:b/>
          <w:sz w:val="24"/>
          <w:szCs w:val="24"/>
        </w:rPr>
      </w:pPr>
      <w:r w:rsidRPr="00680DC5">
        <w:rPr>
          <w:b/>
          <w:sz w:val="24"/>
          <w:szCs w:val="24"/>
        </w:rPr>
        <w:t>II. Identificação dos agentes responsáveis pela pesquisa ou, se for o caso, da equipe de planejamento:</w:t>
      </w:r>
    </w:p>
    <w:p w14:paraId="38FAC95E" w14:textId="0FE4E044" w:rsidR="00680DC5" w:rsidRPr="00680DC5" w:rsidRDefault="00680DC5" w:rsidP="008A31B2">
      <w:pPr>
        <w:spacing w:line="276" w:lineRule="auto"/>
        <w:jc w:val="both"/>
        <w:rPr>
          <w:sz w:val="24"/>
          <w:szCs w:val="24"/>
        </w:rPr>
      </w:pPr>
      <w:r w:rsidRPr="00680DC5">
        <w:rPr>
          <w:sz w:val="24"/>
          <w:szCs w:val="24"/>
        </w:rPr>
        <w:t xml:space="preserve">- </w:t>
      </w:r>
      <w:r w:rsidR="00AF5170">
        <w:rPr>
          <w:sz w:val="24"/>
          <w:szCs w:val="24"/>
        </w:rPr>
        <w:t xml:space="preserve">Hercules Augusto </w:t>
      </w:r>
      <w:r w:rsidR="00AA092A">
        <w:rPr>
          <w:sz w:val="24"/>
          <w:szCs w:val="24"/>
        </w:rPr>
        <w:t xml:space="preserve">Garcia </w:t>
      </w:r>
      <w:r w:rsidR="00AF5170">
        <w:rPr>
          <w:sz w:val="24"/>
          <w:szCs w:val="24"/>
        </w:rPr>
        <w:t>Figueira</w:t>
      </w:r>
      <w:r w:rsidR="009A3EC2" w:rsidRPr="00680DC5">
        <w:rPr>
          <w:sz w:val="24"/>
          <w:szCs w:val="24"/>
        </w:rPr>
        <w:t>-</w:t>
      </w:r>
      <w:r w:rsidRPr="00680DC5">
        <w:rPr>
          <w:sz w:val="24"/>
          <w:szCs w:val="24"/>
        </w:rPr>
        <w:t xml:space="preserve"> Chefe da Divisão de Orçamento e Pesquisa de Preços</w:t>
      </w:r>
      <w:r w:rsidR="00806D55">
        <w:rPr>
          <w:sz w:val="24"/>
          <w:szCs w:val="24"/>
        </w:rPr>
        <w:t xml:space="preserve"> </w:t>
      </w:r>
    </w:p>
    <w:p w14:paraId="080BE269" w14:textId="77777777" w:rsidR="00680DC5" w:rsidRPr="00680DC5" w:rsidRDefault="00680DC5" w:rsidP="008A31B2">
      <w:pPr>
        <w:spacing w:line="276" w:lineRule="auto"/>
        <w:jc w:val="both"/>
        <w:rPr>
          <w:sz w:val="24"/>
          <w:szCs w:val="24"/>
        </w:rPr>
      </w:pPr>
    </w:p>
    <w:p w14:paraId="4AF97FA8" w14:textId="77777777" w:rsidR="00680DC5" w:rsidRPr="00680DC5" w:rsidRDefault="00680DC5" w:rsidP="008A31B2">
      <w:pPr>
        <w:spacing w:line="276" w:lineRule="auto"/>
        <w:jc w:val="both"/>
        <w:rPr>
          <w:b/>
          <w:sz w:val="24"/>
          <w:szCs w:val="24"/>
        </w:rPr>
      </w:pPr>
      <w:r w:rsidRPr="00680DC5">
        <w:rPr>
          <w:b/>
          <w:sz w:val="24"/>
          <w:szCs w:val="24"/>
        </w:rPr>
        <w:t xml:space="preserve">III. Caracterização das fontes consultadas: </w:t>
      </w:r>
    </w:p>
    <w:p w14:paraId="60A31BA2" w14:textId="4B0A567F" w:rsidR="00680DC5" w:rsidRDefault="00680DC5" w:rsidP="008A31B2">
      <w:pPr>
        <w:spacing w:line="276" w:lineRule="auto"/>
        <w:jc w:val="both"/>
        <w:rPr>
          <w:sz w:val="24"/>
          <w:szCs w:val="24"/>
        </w:rPr>
      </w:pPr>
      <w:r w:rsidRPr="00680DC5">
        <w:rPr>
          <w:sz w:val="24"/>
          <w:szCs w:val="24"/>
        </w:rPr>
        <w:t>Para a composição desta pesquisa, informamos que, foram adotados os seguintes parâmetros, de forma combinada, conforme caput do artigo 368, Decreto Municipal 3.537/2023:</w:t>
      </w:r>
    </w:p>
    <w:p w14:paraId="66A51FAD" w14:textId="77777777" w:rsidR="00CF33FF" w:rsidRPr="00680DC5" w:rsidRDefault="00CF33FF" w:rsidP="008A31B2">
      <w:pPr>
        <w:spacing w:line="276" w:lineRule="auto"/>
        <w:jc w:val="both"/>
        <w:rPr>
          <w:sz w:val="24"/>
          <w:szCs w:val="24"/>
        </w:rPr>
      </w:pPr>
    </w:p>
    <w:p w14:paraId="63AD3559" w14:textId="77777777" w:rsidR="00554A00" w:rsidRDefault="00680DC5" w:rsidP="008A31B2">
      <w:pPr>
        <w:spacing w:line="276" w:lineRule="auto"/>
        <w:jc w:val="both"/>
        <w:rPr>
          <w:b/>
          <w:sz w:val="24"/>
          <w:szCs w:val="24"/>
        </w:rPr>
      </w:pPr>
      <w:r w:rsidRPr="00680DC5">
        <w:rPr>
          <w:b/>
          <w:sz w:val="24"/>
          <w:szCs w:val="24"/>
        </w:rPr>
        <w:t xml:space="preserve">1º </w:t>
      </w:r>
      <w:r w:rsidR="00554A00">
        <w:rPr>
          <w:b/>
          <w:sz w:val="24"/>
          <w:szCs w:val="24"/>
        </w:rPr>
        <w:t>Consulta de preços em sítios eletrônicos de banco de preços públicos e ou no PNCP:</w:t>
      </w:r>
    </w:p>
    <w:p w14:paraId="361126CD" w14:textId="5B959BDE" w:rsidR="00CF33FF" w:rsidRDefault="00D8517B" w:rsidP="00830A18">
      <w:pPr>
        <w:spacing w:line="276" w:lineRule="auto"/>
        <w:jc w:val="both"/>
        <w:rPr>
          <w:bCs/>
          <w:sz w:val="24"/>
          <w:szCs w:val="24"/>
        </w:rPr>
      </w:pPr>
      <w:r>
        <w:rPr>
          <w:bCs/>
          <w:sz w:val="24"/>
          <w:szCs w:val="24"/>
        </w:rPr>
        <w:t xml:space="preserve">- PNCP (Ferramenta de Pesquisa </w:t>
      </w:r>
      <w:r w:rsidR="004836D7">
        <w:rPr>
          <w:bCs/>
          <w:sz w:val="24"/>
          <w:szCs w:val="24"/>
        </w:rPr>
        <w:t xml:space="preserve">de Preço </w:t>
      </w:r>
      <w:r>
        <w:rPr>
          <w:bCs/>
          <w:sz w:val="24"/>
          <w:szCs w:val="24"/>
        </w:rPr>
        <w:t xml:space="preserve">– Compras.gov.br) – Acesso em </w:t>
      </w:r>
      <w:r w:rsidR="00AF5170">
        <w:rPr>
          <w:bCs/>
          <w:sz w:val="24"/>
          <w:szCs w:val="24"/>
        </w:rPr>
        <w:t>29</w:t>
      </w:r>
      <w:r w:rsidR="00806D55">
        <w:rPr>
          <w:bCs/>
          <w:sz w:val="24"/>
          <w:szCs w:val="24"/>
        </w:rPr>
        <w:t>/0</w:t>
      </w:r>
      <w:r w:rsidR="00AF5170">
        <w:rPr>
          <w:bCs/>
          <w:sz w:val="24"/>
          <w:szCs w:val="24"/>
        </w:rPr>
        <w:t>7</w:t>
      </w:r>
      <w:r w:rsidR="00806D55">
        <w:rPr>
          <w:bCs/>
          <w:sz w:val="24"/>
          <w:szCs w:val="24"/>
        </w:rPr>
        <w:t>/2025</w:t>
      </w:r>
      <w:r w:rsidR="006909F5">
        <w:rPr>
          <w:bCs/>
          <w:sz w:val="24"/>
          <w:szCs w:val="24"/>
        </w:rPr>
        <w:t xml:space="preserve"> </w:t>
      </w:r>
      <w:proofErr w:type="gramStart"/>
      <w:r w:rsidR="00A206C0">
        <w:rPr>
          <w:bCs/>
          <w:sz w:val="24"/>
          <w:szCs w:val="24"/>
        </w:rPr>
        <w:t>ás</w:t>
      </w:r>
      <w:proofErr w:type="gramEnd"/>
      <w:r w:rsidR="00A206C0">
        <w:rPr>
          <w:bCs/>
          <w:sz w:val="24"/>
          <w:szCs w:val="24"/>
        </w:rPr>
        <w:t xml:space="preserve"> 14:54 </w:t>
      </w:r>
      <w:proofErr w:type="spellStart"/>
      <w:r w:rsidR="00A206C0">
        <w:rPr>
          <w:bCs/>
          <w:sz w:val="24"/>
          <w:szCs w:val="24"/>
        </w:rPr>
        <w:t>hrs</w:t>
      </w:r>
      <w:proofErr w:type="spellEnd"/>
      <w:r w:rsidR="00A206C0">
        <w:rPr>
          <w:bCs/>
          <w:sz w:val="24"/>
          <w:szCs w:val="24"/>
        </w:rPr>
        <w:t>.</w:t>
      </w:r>
    </w:p>
    <w:p w14:paraId="4310F60E" w14:textId="77777777" w:rsidR="00830A18" w:rsidRPr="00D8517B" w:rsidRDefault="00830A18" w:rsidP="00830A18">
      <w:pPr>
        <w:spacing w:line="276" w:lineRule="auto"/>
        <w:jc w:val="both"/>
        <w:rPr>
          <w:bCs/>
          <w:sz w:val="24"/>
          <w:szCs w:val="24"/>
        </w:rPr>
      </w:pPr>
    </w:p>
    <w:p w14:paraId="6BF878BC" w14:textId="77777777" w:rsidR="00680DC5" w:rsidRDefault="00680DC5" w:rsidP="008A31B2">
      <w:pPr>
        <w:spacing w:line="276" w:lineRule="auto"/>
        <w:jc w:val="both"/>
        <w:rPr>
          <w:b/>
          <w:sz w:val="24"/>
          <w:szCs w:val="24"/>
        </w:rPr>
      </w:pPr>
      <w:r w:rsidRPr="00680DC5">
        <w:rPr>
          <w:b/>
          <w:sz w:val="24"/>
          <w:szCs w:val="24"/>
        </w:rPr>
        <w:t>2º Contratações similares, em execução ou concluídas no período máximo de 01 (um) ano:</w:t>
      </w:r>
    </w:p>
    <w:p w14:paraId="1416F977" w14:textId="77777777" w:rsidR="001819A0" w:rsidRDefault="001819A0" w:rsidP="008A31B2">
      <w:pPr>
        <w:spacing w:line="276" w:lineRule="auto"/>
        <w:jc w:val="both"/>
        <w:rPr>
          <w:b/>
          <w:sz w:val="24"/>
          <w:szCs w:val="24"/>
        </w:rPr>
      </w:pPr>
    </w:p>
    <w:p w14:paraId="12CAAF82" w14:textId="04078936" w:rsidR="002A41F1" w:rsidRPr="002A41F1" w:rsidRDefault="002A41F1" w:rsidP="002A41F1">
      <w:pPr>
        <w:spacing w:line="276" w:lineRule="auto"/>
        <w:jc w:val="both"/>
        <w:rPr>
          <w:bCs/>
          <w:sz w:val="22"/>
          <w:szCs w:val="22"/>
        </w:rPr>
      </w:pPr>
      <w:r w:rsidRPr="002A41F1">
        <w:rPr>
          <w:bCs/>
          <w:sz w:val="22"/>
          <w:szCs w:val="22"/>
        </w:rPr>
        <w:t xml:space="preserve">ATRP </w:t>
      </w:r>
      <w:r w:rsidR="00AF5170">
        <w:rPr>
          <w:bCs/>
          <w:sz w:val="22"/>
          <w:szCs w:val="22"/>
        </w:rPr>
        <w:t>Prefeitura Municipal de Fraiburgo-SC</w:t>
      </w:r>
    </w:p>
    <w:p w14:paraId="04BBBEA2" w14:textId="29EAC6C9" w:rsidR="002A41F1" w:rsidRPr="002A41F1" w:rsidRDefault="002A41F1" w:rsidP="002A41F1">
      <w:pPr>
        <w:spacing w:line="276" w:lineRule="auto"/>
        <w:jc w:val="both"/>
        <w:rPr>
          <w:bCs/>
          <w:sz w:val="22"/>
          <w:szCs w:val="22"/>
        </w:rPr>
      </w:pPr>
      <w:r w:rsidRPr="002A41F1">
        <w:rPr>
          <w:bCs/>
          <w:sz w:val="22"/>
          <w:szCs w:val="22"/>
        </w:rPr>
        <w:t xml:space="preserve">ATRP </w:t>
      </w:r>
      <w:r w:rsidR="00AF5170">
        <w:rPr>
          <w:bCs/>
          <w:sz w:val="22"/>
          <w:szCs w:val="22"/>
        </w:rPr>
        <w:t>Prefeitura Municipal de Alto Paraiso -PR</w:t>
      </w:r>
    </w:p>
    <w:p w14:paraId="428B06D3" w14:textId="1D7ABE6A" w:rsidR="001819A0" w:rsidRDefault="002A41F1" w:rsidP="002A41F1">
      <w:pPr>
        <w:spacing w:line="276" w:lineRule="auto"/>
        <w:jc w:val="both"/>
        <w:rPr>
          <w:bCs/>
          <w:sz w:val="22"/>
          <w:szCs w:val="22"/>
        </w:rPr>
      </w:pPr>
      <w:r>
        <w:rPr>
          <w:bCs/>
          <w:sz w:val="22"/>
          <w:szCs w:val="22"/>
        </w:rPr>
        <w:t>ATRP</w:t>
      </w:r>
      <w:r w:rsidRPr="002A41F1">
        <w:rPr>
          <w:bCs/>
          <w:sz w:val="22"/>
          <w:szCs w:val="22"/>
        </w:rPr>
        <w:t xml:space="preserve"> Prefeitura Municipal de </w:t>
      </w:r>
      <w:r w:rsidR="00AF5170">
        <w:rPr>
          <w:bCs/>
          <w:sz w:val="22"/>
          <w:szCs w:val="22"/>
        </w:rPr>
        <w:t>Itatiba-SP</w:t>
      </w:r>
    </w:p>
    <w:p w14:paraId="0B4691B0" w14:textId="77777777" w:rsidR="002A41F1" w:rsidRPr="001819A0" w:rsidRDefault="002A41F1" w:rsidP="002A41F1">
      <w:pPr>
        <w:spacing w:line="276" w:lineRule="auto"/>
        <w:jc w:val="both"/>
        <w:rPr>
          <w:sz w:val="24"/>
          <w:szCs w:val="24"/>
        </w:rPr>
      </w:pPr>
    </w:p>
    <w:p w14:paraId="299AAE3B" w14:textId="1E6A279D" w:rsidR="00680DC5" w:rsidRDefault="004974C9" w:rsidP="008A31B2">
      <w:pPr>
        <w:spacing w:line="276" w:lineRule="auto"/>
        <w:jc w:val="both"/>
        <w:rPr>
          <w:sz w:val="24"/>
          <w:szCs w:val="24"/>
        </w:rPr>
      </w:pPr>
      <w:r w:rsidRPr="00680DC5">
        <w:rPr>
          <w:b/>
          <w:sz w:val="24"/>
          <w:szCs w:val="24"/>
        </w:rPr>
        <w:t>3º Sítios eletrônicos especializados ou de domínio amplo</w:t>
      </w:r>
      <w:r w:rsidR="00680DC5" w:rsidRPr="00680DC5">
        <w:rPr>
          <w:b/>
          <w:sz w:val="24"/>
          <w:szCs w:val="24"/>
        </w:rPr>
        <w:t>, contendo data e hora de acesso</w:t>
      </w:r>
      <w:r w:rsidR="00680DC5" w:rsidRPr="00680DC5">
        <w:rPr>
          <w:sz w:val="24"/>
          <w:szCs w:val="24"/>
        </w:rPr>
        <w:t>:</w:t>
      </w:r>
    </w:p>
    <w:p w14:paraId="697E8428" w14:textId="2E92A075" w:rsidR="008A31B2" w:rsidRDefault="008A31B2" w:rsidP="008A31B2">
      <w:pPr>
        <w:spacing w:line="276" w:lineRule="auto"/>
        <w:jc w:val="both"/>
        <w:rPr>
          <w:sz w:val="24"/>
          <w:szCs w:val="24"/>
        </w:rPr>
      </w:pPr>
      <w:r>
        <w:rPr>
          <w:sz w:val="24"/>
          <w:szCs w:val="24"/>
        </w:rPr>
        <w:t>Não foram encontrados sítios eletrônicos especializados ou de domínio amplo para o objeto da contratação.</w:t>
      </w:r>
    </w:p>
    <w:p w14:paraId="4A226F29" w14:textId="77777777" w:rsidR="00CF33FF" w:rsidRPr="00680DC5" w:rsidRDefault="00CF33FF" w:rsidP="008A31B2">
      <w:pPr>
        <w:spacing w:line="276" w:lineRule="auto"/>
        <w:jc w:val="both"/>
        <w:rPr>
          <w:sz w:val="24"/>
          <w:szCs w:val="24"/>
        </w:rPr>
      </w:pPr>
    </w:p>
    <w:p w14:paraId="2E1AD930" w14:textId="77777777" w:rsidR="00680DC5" w:rsidRDefault="00680DC5" w:rsidP="008A31B2">
      <w:pPr>
        <w:spacing w:line="276" w:lineRule="auto"/>
        <w:jc w:val="both"/>
        <w:rPr>
          <w:sz w:val="24"/>
          <w:szCs w:val="24"/>
        </w:rPr>
      </w:pPr>
      <w:r w:rsidRPr="00680DC5">
        <w:rPr>
          <w:b/>
          <w:sz w:val="24"/>
          <w:szCs w:val="24"/>
        </w:rPr>
        <w:t>4º Pesquisa com no mínimo 03 (três) fornecedores ou prestadores de serviços, com a justificativa da escolha desses fornecedores</w:t>
      </w:r>
      <w:r w:rsidRPr="00680DC5">
        <w:rPr>
          <w:sz w:val="24"/>
          <w:szCs w:val="24"/>
        </w:rPr>
        <w:t>:</w:t>
      </w:r>
    </w:p>
    <w:p w14:paraId="7127849A" w14:textId="77777777" w:rsidR="001819A0" w:rsidRPr="001819A0" w:rsidRDefault="001819A0" w:rsidP="008A31B2">
      <w:pPr>
        <w:spacing w:line="276" w:lineRule="auto"/>
        <w:jc w:val="both"/>
        <w:rPr>
          <w:sz w:val="24"/>
          <w:szCs w:val="24"/>
        </w:rPr>
      </w:pPr>
    </w:p>
    <w:p w14:paraId="302132BA" w14:textId="180EB78F" w:rsidR="001819A0" w:rsidRPr="001819A0" w:rsidRDefault="001819A0" w:rsidP="001819A0">
      <w:pPr>
        <w:pStyle w:val="PargrafodaLista"/>
        <w:ind w:left="0" w:hanging="2"/>
        <w:rPr>
          <w:bCs/>
          <w:sz w:val="22"/>
          <w:szCs w:val="22"/>
        </w:rPr>
      </w:pPr>
      <w:r w:rsidRPr="001819A0">
        <w:rPr>
          <w:bCs/>
          <w:sz w:val="22"/>
          <w:szCs w:val="22"/>
        </w:rPr>
        <w:t xml:space="preserve">EMPRESA 1: </w:t>
      </w:r>
      <w:r w:rsidR="00AF5170">
        <w:rPr>
          <w:bCs/>
          <w:sz w:val="22"/>
          <w:szCs w:val="22"/>
        </w:rPr>
        <w:t>SERBAN -Bandeirantes-PR CNPJ 10783598/0001-96</w:t>
      </w:r>
    </w:p>
    <w:p w14:paraId="1BF3C05E" w14:textId="61DF005E" w:rsidR="001819A0" w:rsidRPr="001819A0" w:rsidRDefault="001819A0" w:rsidP="001819A0">
      <w:pPr>
        <w:pStyle w:val="PargrafodaLista"/>
        <w:ind w:left="0" w:hanging="2"/>
        <w:rPr>
          <w:bCs/>
          <w:sz w:val="22"/>
          <w:szCs w:val="22"/>
        </w:rPr>
      </w:pPr>
      <w:r w:rsidRPr="001819A0">
        <w:rPr>
          <w:bCs/>
          <w:sz w:val="22"/>
          <w:szCs w:val="22"/>
        </w:rPr>
        <w:t xml:space="preserve">EMPRESA </w:t>
      </w:r>
      <w:r w:rsidR="00EB3A99">
        <w:rPr>
          <w:bCs/>
          <w:sz w:val="22"/>
          <w:szCs w:val="22"/>
        </w:rPr>
        <w:t>2</w:t>
      </w:r>
      <w:r w:rsidRPr="001819A0">
        <w:rPr>
          <w:bCs/>
          <w:sz w:val="22"/>
          <w:szCs w:val="22"/>
        </w:rPr>
        <w:t xml:space="preserve">: </w:t>
      </w:r>
      <w:proofErr w:type="gramStart"/>
      <w:r w:rsidR="00AF5170">
        <w:rPr>
          <w:bCs/>
          <w:sz w:val="22"/>
          <w:szCs w:val="22"/>
        </w:rPr>
        <w:t>FERROBAN  COMERCIAL</w:t>
      </w:r>
      <w:proofErr w:type="gramEnd"/>
      <w:r w:rsidR="00AF5170">
        <w:rPr>
          <w:bCs/>
          <w:sz w:val="22"/>
          <w:szCs w:val="22"/>
        </w:rPr>
        <w:t xml:space="preserve"> LTDA-Bandeirantes-</w:t>
      </w:r>
      <w:proofErr w:type="gramStart"/>
      <w:r w:rsidR="00AF5170">
        <w:rPr>
          <w:bCs/>
          <w:sz w:val="22"/>
          <w:szCs w:val="22"/>
        </w:rPr>
        <w:t>Pr  CNPJ</w:t>
      </w:r>
      <w:proofErr w:type="gramEnd"/>
      <w:r w:rsidR="00AF5170">
        <w:rPr>
          <w:bCs/>
          <w:sz w:val="22"/>
          <w:szCs w:val="22"/>
        </w:rPr>
        <w:t>:10.159.190/0001-48</w:t>
      </w:r>
    </w:p>
    <w:p w14:paraId="454621FC" w14:textId="00AEC8DB" w:rsidR="00CF33FF" w:rsidRDefault="00AF5170" w:rsidP="008A31B2">
      <w:pPr>
        <w:spacing w:line="276" w:lineRule="auto"/>
        <w:jc w:val="both"/>
        <w:rPr>
          <w:sz w:val="24"/>
          <w:szCs w:val="24"/>
        </w:rPr>
      </w:pPr>
      <w:r>
        <w:rPr>
          <w:sz w:val="24"/>
          <w:szCs w:val="24"/>
        </w:rPr>
        <w:t>EMPRESA3:CENTRAL CALHAS E RUFOS Bandeirantes -</w:t>
      </w:r>
      <w:proofErr w:type="gramStart"/>
      <w:r>
        <w:rPr>
          <w:sz w:val="24"/>
          <w:szCs w:val="24"/>
        </w:rPr>
        <w:t>PR  CNPJ</w:t>
      </w:r>
      <w:proofErr w:type="gramEnd"/>
      <w:r>
        <w:rPr>
          <w:sz w:val="24"/>
          <w:szCs w:val="24"/>
        </w:rPr>
        <w:t xml:space="preserve"> 18.477.453/0001-79</w:t>
      </w:r>
    </w:p>
    <w:p w14:paraId="2804DBAB" w14:textId="644EE7A0" w:rsidR="002C7AF9" w:rsidRDefault="002C7AF9" w:rsidP="002C7AF9">
      <w:pPr>
        <w:pStyle w:val="PargrafodaLista"/>
        <w:ind w:left="-2"/>
        <w:rPr>
          <w:bCs/>
          <w:sz w:val="22"/>
          <w:szCs w:val="22"/>
        </w:rPr>
      </w:pPr>
      <w:r>
        <w:rPr>
          <w:sz w:val="24"/>
          <w:szCs w:val="24"/>
        </w:rPr>
        <w:t xml:space="preserve"> Cujos prazos de validade informados no orçamento, conforme especificações, encontram-se vencidos. No entanto, essa utilização está em conformidade com o disposto no art. 368, inciso VI, §2º do Decreto nº 3.537/2023, o qual estabelece que os documentos comprobatórios para composição da pesquisa de preços devem ter sido emitidos nos seis meses anteriores à data da pesquisa, salvo justificativa fundamentada.</w:t>
      </w:r>
    </w:p>
    <w:p w14:paraId="5D6BFBD9" w14:textId="77777777" w:rsidR="002C7AF9" w:rsidRDefault="002C7AF9" w:rsidP="002C7AF9">
      <w:pPr>
        <w:spacing w:line="276" w:lineRule="auto"/>
        <w:jc w:val="both"/>
        <w:rPr>
          <w:sz w:val="24"/>
          <w:szCs w:val="24"/>
        </w:rPr>
      </w:pPr>
      <w:r>
        <w:rPr>
          <w:sz w:val="24"/>
          <w:szCs w:val="24"/>
        </w:rPr>
        <w:t>Dessa forma, embora os orçamentos utilizados apresentem prazos internos de validade expirados, eles ainda se enquadram no prazo legal de seis meses estabelecido pela norma e, portanto, são considerados válidos para compor a pesquisa de preços.</w:t>
      </w:r>
    </w:p>
    <w:p w14:paraId="6990372F" w14:textId="77777777" w:rsidR="002C7AF9" w:rsidRPr="00680DC5" w:rsidRDefault="002C7AF9" w:rsidP="008A31B2">
      <w:pPr>
        <w:spacing w:line="276" w:lineRule="auto"/>
        <w:jc w:val="both"/>
        <w:rPr>
          <w:sz w:val="24"/>
          <w:szCs w:val="24"/>
        </w:rPr>
      </w:pPr>
    </w:p>
    <w:p w14:paraId="6B177CAC" w14:textId="77777777" w:rsidR="0015691A" w:rsidRDefault="00680DC5" w:rsidP="008A31B2">
      <w:pPr>
        <w:spacing w:line="276" w:lineRule="auto"/>
        <w:jc w:val="both"/>
        <w:rPr>
          <w:sz w:val="24"/>
          <w:szCs w:val="24"/>
        </w:rPr>
      </w:pPr>
      <w:r w:rsidRPr="00680DC5">
        <w:rPr>
          <w:b/>
          <w:sz w:val="24"/>
          <w:szCs w:val="24"/>
        </w:rPr>
        <w:t>5º Pesquisa no aplicativo Nota Paraná</w:t>
      </w:r>
      <w:r w:rsidRPr="00680DC5">
        <w:rPr>
          <w:sz w:val="24"/>
          <w:szCs w:val="24"/>
        </w:rPr>
        <w:t>:</w:t>
      </w:r>
    </w:p>
    <w:p w14:paraId="5A829299" w14:textId="04FC7DAF" w:rsidR="00CF33FF" w:rsidRPr="00680DC5" w:rsidRDefault="0015691A" w:rsidP="008A31B2">
      <w:pPr>
        <w:spacing w:line="276" w:lineRule="auto"/>
        <w:jc w:val="both"/>
        <w:rPr>
          <w:sz w:val="24"/>
          <w:szCs w:val="24"/>
        </w:rPr>
      </w:pPr>
      <w:r>
        <w:rPr>
          <w:sz w:val="24"/>
          <w:szCs w:val="24"/>
        </w:rPr>
        <w:t>N</w:t>
      </w:r>
      <w:r w:rsidR="00680DC5" w:rsidRPr="00680DC5">
        <w:rPr>
          <w:sz w:val="24"/>
          <w:szCs w:val="24"/>
        </w:rPr>
        <w:t xml:space="preserve">ão foi possível encontrar registros no site Menor </w:t>
      </w:r>
      <w:proofErr w:type="gramStart"/>
      <w:r w:rsidR="00680DC5" w:rsidRPr="00680DC5">
        <w:rPr>
          <w:sz w:val="24"/>
          <w:szCs w:val="24"/>
        </w:rPr>
        <w:t xml:space="preserve">Preço </w:t>
      </w:r>
      <w:r w:rsidR="00AF5170">
        <w:rPr>
          <w:sz w:val="24"/>
          <w:szCs w:val="24"/>
        </w:rPr>
        <w:t>.</w:t>
      </w:r>
      <w:proofErr w:type="gramEnd"/>
    </w:p>
    <w:p w14:paraId="3ED4CBFD" w14:textId="77777777" w:rsidR="0015691A" w:rsidRDefault="00680DC5" w:rsidP="008A31B2">
      <w:pPr>
        <w:spacing w:line="276" w:lineRule="auto"/>
        <w:jc w:val="both"/>
        <w:rPr>
          <w:sz w:val="24"/>
          <w:szCs w:val="24"/>
        </w:rPr>
      </w:pPr>
      <w:r w:rsidRPr="00680DC5">
        <w:rPr>
          <w:b/>
          <w:sz w:val="24"/>
          <w:szCs w:val="24"/>
        </w:rPr>
        <w:t>6º Tabelas oficiais</w:t>
      </w:r>
      <w:r w:rsidRPr="00680DC5">
        <w:rPr>
          <w:sz w:val="24"/>
          <w:szCs w:val="24"/>
        </w:rPr>
        <w:t>:</w:t>
      </w:r>
    </w:p>
    <w:p w14:paraId="4FAAA87A" w14:textId="761FD900" w:rsidR="00680DC5" w:rsidRPr="00680DC5" w:rsidRDefault="00680DC5" w:rsidP="008A31B2">
      <w:pPr>
        <w:spacing w:line="276" w:lineRule="auto"/>
        <w:jc w:val="both"/>
        <w:rPr>
          <w:sz w:val="24"/>
          <w:szCs w:val="24"/>
        </w:rPr>
      </w:pPr>
      <w:r w:rsidRPr="00680DC5">
        <w:rPr>
          <w:sz w:val="24"/>
          <w:szCs w:val="24"/>
        </w:rPr>
        <w:t>Não foram encontradas tabelas oficiais para o objeto de contratação.</w:t>
      </w:r>
    </w:p>
    <w:p w14:paraId="610E3B64" w14:textId="77777777" w:rsidR="00680DC5" w:rsidRDefault="00680DC5" w:rsidP="008A31B2">
      <w:pPr>
        <w:spacing w:line="276" w:lineRule="auto"/>
        <w:jc w:val="both"/>
        <w:rPr>
          <w:sz w:val="24"/>
          <w:szCs w:val="24"/>
        </w:rPr>
      </w:pPr>
      <w:r w:rsidRPr="00680DC5">
        <w:rPr>
          <w:sz w:val="24"/>
          <w:szCs w:val="24"/>
        </w:rPr>
        <w:t xml:space="preserve"> </w:t>
      </w:r>
    </w:p>
    <w:p w14:paraId="716D8D1D" w14:textId="77777777" w:rsidR="008D20DD" w:rsidRPr="00680DC5" w:rsidRDefault="008D20DD" w:rsidP="008A31B2">
      <w:pPr>
        <w:spacing w:line="276" w:lineRule="auto"/>
        <w:jc w:val="both"/>
        <w:rPr>
          <w:sz w:val="24"/>
          <w:szCs w:val="24"/>
        </w:rPr>
      </w:pPr>
    </w:p>
    <w:p w14:paraId="0B1D5BDA" w14:textId="3C52F713" w:rsidR="00CF33FF" w:rsidRDefault="00680DC5" w:rsidP="00CF33FF">
      <w:pPr>
        <w:spacing w:line="276" w:lineRule="auto"/>
        <w:jc w:val="both"/>
        <w:rPr>
          <w:sz w:val="24"/>
          <w:szCs w:val="24"/>
        </w:rPr>
      </w:pPr>
      <w:r w:rsidRPr="00680DC5">
        <w:rPr>
          <w:b/>
          <w:sz w:val="24"/>
          <w:szCs w:val="24"/>
        </w:rPr>
        <w:t>IV. Série de preços coletados:</w:t>
      </w:r>
    </w:p>
    <w:p w14:paraId="55DD760F" w14:textId="79672571" w:rsidR="00CF33FF" w:rsidRPr="00680DC5" w:rsidRDefault="0015691A" w:rsidP="00CF33FF">
      <w:pPr>
        <w:spacing w:line="276" w:lineRule="auto"/>
        <w:jc w:val="both"/>
        <w:rPr>
          <w:sz w:val="24"/>
          <w:szCs w:val="24"/>
        </w:rPr>
      </w:pPr>
      <w:r>
        <w:rPr>
          <w:sz w:val="24"/>
          <w:szCs w:val="24"/>
        </w:rPr>
        <w:t xml:space="preserve">Todos os preços coletados encontram-se no Mapa de Formação de Preços anexo. </w:t>
      </w:r>
    </w:p>
    <w:p w14:paraId="551E5B5B" w14:textId="77777777" w:rsidR="00680DC5" w:rsidRPr="00680DC5" w:rsidRDefault="00680DC5" w:rsidP="008A31B2">
      <w:pPr>
        <w:spacing w:line="276" w:lineRule="auto"/>
        <w:jc w:val="both"/>
        <w:rPr>
          <w:sz w:val="24"/>
          <w:szCs w:val="24"/>
        </w:rPr>
      </w:pPr>
    </w:p>
    <w:p w14:paraId="08A38695" w14:textId="77777777" w:rsidR="00680DC5" w:rsidRPr="00680DC5" w:rsidRDefault="00680DC5" w:rsidP="008A31B2">
      <w:pPr>
        <w:spacing w:line="276" w:lineRule="auto"/>
        <w:jc w:val="both"/>
        <w:rPr>
          <w:b/>
          <w:sz w:val="24"/>
          <w:szCs w:val="24"/>
        </w:rPr>
      </w:pPr>
      <w:r w:rsidRPr="00680DC5">
        <w:rPr>
          <w:b/>
          <w:sz w:val="24"/>
          <w:szCs w:val="24"/>
        </w:rPr>
        <w:t>V. Método estatístico aplicado para a definição do valor estimado.</w:t>
      </w:r>
    </w:p>
    <w:p w14:paraId="046EB16A" w14:textId="77777777" w:rsidR="00680DC5" w:rsidRPr="00680DC5" w:rsidRDefault="00680DC5" w:rsidP="008A31B2">
      <w:pPr>
        <w:spacing w:line="276" w:lineRule="auto"/>
        <w:jc w:val="both"/>
        <w:rPr>
          <w:sz w:val="24"/>
          <w:szCs w:val="24"/>
        </w:rPr>
      </w:pPr>
      <w:r w:rsidRPr="00680DC5">
        <w:rPr>
          <w:sz w:val="24"/>
          <w:szCs w:val="24"/>
        </w:rPr>
        <w:t>Para a definição do valor estimado foi utilizado como base de cálculo a média.</w:t>
      </w:r>
    </w:p>
    <w:p w14:paraId="2598D43A" w14:textId="77777777" w:rsidR="00680DC5" w:rsidRPr="00680DC5" w:rsidRDefault="00680DC5" w:rsidP="008A31B2">
      <w:pPr>
        <w:spacing w:line="276" w:lineRule="auto"/>
        <w:jc w:val="both"/>
        <w:rPr>
          <w:b/>
          <w:sz w:val="24"/>
          <w:szCs w:val="24"/>
        </w:rPr>
      </w:pPr>
    </w:p>
    <w:p w14:paraId="731268B1" w14:textId="77777777" w:rsidR="00680DC5" w:rsidRPr="00680DC5" w:rsidRDefault="00680DC5" w:rsidP="008A31B2">
      <w:pPr>
        <w:spacing w:line="276" w:lineRule="auto"/>
        <w:jc w:val="both"/>
        <w:rPr>
          <w:b/>
          <w:sz w:val="24"/>
          <w:szCs w:val="24"/>
        </w:rPr>
      </w:pPr>
      <w:r w:rsidRPr="00680DC5">
        <w:rPr>
          <w:b/>
          <w:sz w:val="24"/>
          <w:szCs w:val="24"/>
        </w:rPr>
        <w:t>VI. Justificativas para a metodologia utilizada, em especial para a desconsideração de valores inconsistentes, inexequíveis ou excessivamente elevados, se aplicável.</w:t>
      </w:r>
    </w:p>
    <w:p w14:paraId="52F998A3" w14:textId="5AEA5C28" w:rsidR="00AF5170" w:rsidRDefault="00AF5170" w:rsidP="008A31B2">
      <w:pPr>
        <w:spacing w:line="276" w:lineRule="auto"/>
        <w:jc w:val="both"/>
        <w:rPr>
          <w:sz w:val="24"/>
          <w:szCs w:val="24"/>
        </w:rPr>
      </w:pPr>
      <w:r>
        <w:rPr>
          <w:sz w:val="24"/>
          <w:szCs w:val="24"/>
        </w:rPr>
        <w:t xml:space="preserve">Os orçamentos encontrados em ARP de prefeituras estão em metros linear e não em M², após a conversão obtemos uma média de preços praticada pelo </w:t>
      </w:r>
      <w:proofErr w:type="gramStart"/>
      <w:r>
        <w:rPr>
          <w:sz w:val="24"/>
          <w:szCs w:val="24"/>
        </w:rPr>
        <w:t xml:space="preserve">mercado </w:t>
      </w:r>
      <w:r w:rsidR="002C7AF9">
        <w:rPr>
          <w:sz w:val="24"/>
          <w:szCs w:val="24"/>
        </w:rPr>
        <w:t>.</w:t>
      </w:r>
      <w:proofErr w:type="gramEnd"/>
    </w:p>
    <w:p w14:paraId="24475446" w14:textId="656E4929" w:rsidR="00680DC5" w:rsidRPr="00680DC5" w:rsidRDefault="00680DC5" w:rsidP="008A31B2">
      <w:pPr>
        <w:spacing w:line="276" w:lineRule="auto"/>
        <w:jc w:val="both"/>
        <w:rPr>
          <w:sz w:val="24"/>
          <w:szCs w:val="24"/>
        </w:rPr>
      </w:pPr>
      <w:r w:rsidRPr="00680DC5">
        <w:rPr>
          <w:sz w:val="24"/>
          <w:szCs w:val="24"/>
        </w:rPr>
        <w:t xml:space="preserve">A média reflete melhor o conjunto dos dados, pois seu valor computa todos os preços coletados. Não despreza qualquer informação coletada e isso é uma grande vantagem estatística. </w:t>
      </w:r>
    </w:p>
    <w:p w14:paraId="5F78D293" w14:textId="77777777" w:rsidR="00680DC5" w:rsidRPr="00680DC5" w:rsidRDefault="00680DC5" w:rsidP="008A31B2">
      <w:pPr>
        <w:spacing w:line="276" w:lineRule="auto"/>
        <w:jc w:val="both"/>
        <w:rPr>
          <w:b/>
          <w:sz w:val="24"/>
          <w:szCs w:val="24"/>
        </w:rPr>
      </w:pPr>
    </w:p>
    <w:p w14:paraId="393346BE" w14:textId="77777777" w:rsidR="00680DC5" w:rsidRPr="00680DC5" w:rsidRDefault="00680DC5" w:rsidP="008A31B2">
      <w:pPr>
        <w:spacing w:line="276" w:lineRule="auto"/>
        <w:jc w:val="both"/>
        <w:rPr>
          <w:b/>
          <w:sz w:val="24"/>
          <w:szCs w:val="24"/>
        </w:rPr>
      </w:pPr>
      <w:r w:rsidRPr="00680DC5">
        <w:rPr>
          <w:b/>
          <w:sz w:val="24"/>
          <w:szCs w:val="24"/>
        </w:rPr>
        <w:t>VII. Memória de cálculo do valor estimado e documentos que lhe dão suporte:</w:t>
      </w:r>
    </w:p>
    <w:p w14:paraId="7F2DABBB" w14:textId="1D43E32B" w:rsidR="00680DC5" w:rsidRPr="00680DC5" w:rsidRDefault="0015691A" w:rsidP="008A31B2">
      <w:pPr>
        <w:spacing w:line="276" w:lineRule="auto"/>
        <w:jc w:val="both"/>
        <w:rPr>
          <w:sz w:val="24"/>
          <w:szCs w:val="24"/>
        </w:rPr>
      </w:pPr>
      <w:r>
        <w:rPr>
          <w:sz w:val="24"/>
          <w:szCs w:val="24"/>
        </w:rPr>
        <w:t>Em Mapa de Formação de Preços anexo.</w:t>
      </w:r>
    </w:p>
    <w:p w14:paraId="1622146E" w14:textId="77777777" w:rsidR="00680DC5" w:rsidRPr="00680DC5" w:rsidRDefault="00680DC5" w:rsidP="008A31B2">
      <w:pPr>
        <w:spacing w:line="276" w:lineRule="auto"/>
        <w:jc w:val="both"/>
        <w:rPr>
          <w:sz w:val="24"/>
          <w:szCs w:val="24"/>
        </w:rPr>
      </w:pPr>
    </w:p>
    <w:p w14:paraId="34767E3A" w14:textId="77777777" w:rsidR="00680DC5" w:rsidRPr="00680DC5" w:rsidRDefault="00680DC5" w:rsidP="008A31B2">
      <w:pPr>
        <w:spacing w:line="276" w:lineRule="auto"/>
        <w:jc w:val="both"/>
        <w:rPr>
          <w:b/>
          <w:sz w:val="24"/>
          <w:szCs w:val="24"/>
        </w:rPr>
      </w:pPr>
      <w:r w:rsidRPr="00680DC5">
        <w:rPr>
          <w:b/>
          <w:sz w:val="24"/>
          <w:szCs w:val="24"/>
        </w:rPr>
        <w:t>VII. Justificativa da escolha dos fornecedores, no caso da pesquisa direta:</w:t>
      </w:r>
    </w:p>
    <w:p w14:paraId="40D54EBD" w14:textId="4FB0B562" w:rsidR="00680DC5" w:rsidRPr="00680DC5" w:rsidRDefault="00680DC5" w:rsidP="008A31B2">
      <w:pPr>
        <w:spacing w:line="276" w:lineRule="auto"/>
        <w:jc w:val="both"/>
        <w:rPr>
          <w:sz w:val="24"/>
          <w:szCs w:val="24"/>
        </w:rPr>
      </w:pPr>
      <w:r w:rsidRPr="00680DC5">
        <w:rPr>
          <w:sz w:val="24"/>
          <w:szCs w:val="24"/>
        </w:rPr>
        <w:t>A escolha dos fornecedores para a solicitação de envio de orçamentos foi realizada da forma que cumpra as exigências mínimas do objeto a ser contratado. Para a composição da Pesquisa de Preço, foi solicitado orçamento para os fornecedores</w:t>
      </w:r>
      <w:r w:rsidR="0015691A">
        <w:rPr>
          <w:sz w:val="24"/>
          <w:szCs w:val="24"/>
        </w:rPr>
        <w:t xml:space="preserve"> levantados de outros processos de entes públicos de mesmo objeto.</w:t>
      </w:r>
    </w:p>
    <w:p w14:paraId="523A7011" w14:textId="77777777" w:rsidR="00680DC5" w:rsidRPr="00680DC5" w:rsidRDefault="00680DC5" w:rsidP="008A31B2">
      <w:pPr>
        <w:spacing w:line="276" w:lineRule="auto"/>
        <w:jc w:val="both"/>
        <w:rPr>
          <w:sz w:val="24"/>
          <w:szCs w:val="24"/>
        </w:rPr>
      </w:pPr>
    </w:p>
    <w:tbl>
      <w:tblPr>
        <w:tblStyle w:val="Tabelacomgrade"/>
        <w:tblW w:w="5000" w:type="pct"/>
        <w:jc w:val="center"/>
        <w:tblLook w:val="04A0" w:firstRow="1" w:lastRow="0" w:firstColumn="1" w:lastColumn="0" w:noHBand="0" w:noVBand="1"/>
      </w:tblPr>
      <w:tblGrid>
        <w:gridCol w:w="2910"/>
        <w:gridCol w:w="1562"/>
        <w:gridCol w:w="3429"/>
        <w:gridCol w:w="1443"/>
      </w:tblGrid>
      <w:tr w:rsidR="00680DC5" w:rsidRPr="00680DC5" w14:paraId="161E3A44" w14:textId="77777777" w:rsidTr="0090385E">
        <w:trPr>
          <w:trHeight w:val="378"/>
          <w:jc w:val="center"/>
        </w:trPr>
        <w:tc>
          <w:tcPr>
            <w:tcW w:w="1557" w:type="pct"/>
            <w:vAlign w:val="center"/>
          </w:tcPr>
          <w:p w14:paraId="26EA19FD" w14:textId="77777777" w:rsidR="00680DC5" w:rsidRPr="00680DC5" w:rsidRDefault="00680DC5" w:rsidP="0015691A">
            <w:pPr>
              <w:spacing w:line="276" w:lineRule="auto"/>
              <w:jc w:val="center"/>
              <w:rPr>
                <w:b/>
                <w:sz w:val="24"/>
                <w:szCs w:val="24"/>
              </w:rPr>
            </w:pPr>
            <w:r w:rsidRPr="00680DC5">
              <w:rPr>
                <w:b/>
                <w:sz w:val="24"/>
                <w:szCs w:val="24"/>
              </w:rPr>
              <w:t>EMPRESA</w:t>
            </w:r>
          </w:p>
        </w:tc>
        <w:tc>
          <w:tcPr>
            <w:tcW w:w="836" w:type="pct"/>
            <w:vAlign w:val="center"/>
          </w:tcPr>
          <w:p w14:paraId="7DF3C244" w14:textId="77777777" w:rsidR="00680DC5" w:rsidRPr="00680DC5" w:rsidRDefault="00680DC5" w:rsidP="0015691A">
            <w:pPr>
              <w:spacing w:line="276" w:lineRule="auto"/>
              <w:jc w:val="center"/>
              <w:rPr>
                <w:b/>
                <w:sz w:val="24"/>
                <w:szCs w:val="24"/>
              </w:rPr>
            </w:pPr>
            <w:r w:rsidRPr="00680DC5">
              <w:rPr>
                <w:b/>
                <w:sz w:val="24"/>
                <w:szCs w:val="24"/>
              </w:rPr>
              <w:t>CONTATO</w:t>
            </w:r>
          </w:p>
        </w:tc>
        <w:tc>
          <w:tcPr>
            <w:tcW w:w="1835" w:type="pct"/>
            <w:vAlign w:val="center"/>
          </w:tcPr>
          <w:p w14:paraId="0B70B639" w14:textId="77777777" w:rsidR="00680DC5" w:rsidRPr="00680DC5" w:rsidRDefault="00680DC5" w:rsidP="0015691A">
            <w:pPr>
              <w:spacing w:line="276" w:lineRule="auto"/>
              <w:jc w:val="center"/>
              <w:rPr>
                <w:b/>
                <w:sz w:val="24"/>
                <w:szCs w:val="24"/>
              </w:rPr>
            </w:pPr>
            <w:r w:rsidRPr="00680DC5">
              <w:rPr>
                <w:b/>
                <w:sz w:val="24"/>
                <w:szCs w:val="24"/>
              </w:rPr>
              <w:t>E-MAIL ENVIADO</w:t>
            </w:r>
          </w:p>
        </w:tc>
        <w:tc>
          <w:tcPr>
            <w:tcW w:w="772" w:type="pct"/>
            <w:vAlign w:val="center"/>
          </w:tcPr>
          <w:p w14:paraId="7E0B6492" w14:textId="77777777" w:rsidR="00680DC5" w:rsidRPr="00680DC5" w:rsidRDefault="00680DC5" w:rsidP="0015691A">
            <w:pPr>
              <w:spacing w:line="276" w:lineRule="auto"/>
              <w:jc w:val="center"/>
              <w:rPr>
                <w:b/>
                <w:sz w:val="24"/>
                <w:szCs w:val="24"/>
              </w:rPr>
            </w:pPr>
            <w:r w:rsidRPr="00680DC5">
              <w:rPr>
                <w:b/>
                <w:sz w:val="24"/>
                <w:szCs w:val="24"/>
              </w:rPr>
              <w:t>COTAÇÃO</w:t>
            </w:r>
          </w:p>
        </w:tc>
      </w:tr>
      <w:tr w:rsidR="00680DC5" w:rsidRPr="00680DC5" w14:paraId="7495F8DF" w14:textId="77777777" w:rsidTr="0090385E">
        <w:trPr>
          <w:jc w:val="center"/>
        </w:trPr>
        <w:tc>
          <w:tcPr>
            <w:tcW w:w="1557" w:type="pct"/>
            <w:vAlign w:val="center"/>
          </w:tcPr>
          <w:p w14:paraId="20ADF4AF" w14:textId="3D478E09" w:rsidR="00680DC5" w:rsidRPr="00680DC5" w:rsidRDefault="002C7AF9" w:rsidP="0015691A">
            <w:pPr>
              <w:spacing w:line="276" w:lineRule="auto"/>
              <w:jc w:val="center"/>
              <w:rPr>
                <w:sz w:val="24"/>
                <w:szCs w:val="24"/>
              </w:rPr>
            </w:pPr>
            <w:r>
              <w:rPr>
                <w:sz w:val="24"/>
                <w:szCs w:val="24"/>
              </w:rPr>
              <w:t xml:space="preserve">SERBAN </w:t>
            </w:r>
          </w:p>
        </w:tc>
        <w:tc>
          <w:tcPr>
            <w:tcW w:w="836" w:type="pct"/>
            <w:vAlign w:val="center"/>
          </w:tcPr>
          <w:p w14:paraId="4C9096F8" w14:textId="2CD17325" w:rsidR="00680DC5" w:rsidRPr="00680DC5" w:rsidRDefault="002C7AF9" w:rsidP="0015691A">
            <w:pPr>
              <w:spacing w:line="276" w:lineRule="auto"/>
              <w:jc w:val="center"/>
              <w:rPr>
                <w:sz w:val="24"/>
                <w:szCs w:val="24"/>
              </w:rPr>
            </w:pPr>
            <w:r>
              <w:rPr>
                <w:sz w:val="24"/>
                <w:szCs w:val="24"/>
              </w:rPr>
              <w:t>(43) 3542 4598</w:t>
            </w:r>
          </w:p>
        </w:tc>
        <w:tc>
          <w:tcPr>
            <w:tcW w:w="1835" w:type="pct"/>
            <w:vAlign w:val="center"/>
          </w:tcPr>
          <w:p w14:paraId="61FC872D" w14:textId="49C52FF3" w:rsidR="00680DC5" w:rsidRPr="0090061E" w:rsidRDefault="00A206C0" w:rsidP="0090061E">
            <w:pPr>
              <w:spacing w:line="276" w:lineRule="auto"/>
              <w:jc w:val="center"/>
              <w:rPr>
                <w:rStyle w:val="Hyperlink"/>
              </w:rPr>
            </w:pPr>
            <w:r>
              <w:rPr>
                <w:rStyle w:val="Hyperlink"/>
                <w:sz w:val="24"/>
                <w:szCs w:val="24"/>
              </w:rPr>
              <w:t>*</w:t>
            </w:r>
          </w:p>
        </w:tc>
        <w:tc>
          <w:tcPr>
            <w:tcW w:w="772" w:type="pct"/>
            <w:vAlign w:val="center"/>
          </w:tcPr>
          <w:p w14:paraId="2FDAB672" w14:textId="77777777" w:rsidR="00680DC5" w:rsidRPr="00FB3F30" w:rsidRDefault="00680DC5" w:rsidP="0015691A">
            <w:pPr>
              <w:spacing w:line="276" w:lineRule="auto"/>
              <w:jc w:val="center"/>
              <w:rPr>
                <w:color w:val="0563C1"/>
                <w:sz w:val="24"/>
                <w:szCs w:val="24"/>
              </w:rPr>
            </w:pPr>
            <w:r w:rsidRPr="00FB3F30">
              <w:rPr>
                <w:sz w:val="24"/>
                <w:szCs w:val="24"/>
              </w:rPr>
              <w:t>Sim</w:t>
            </w:r>
          </w:p>
        </w:tc>
      </w:tr>
      <w:tr w:rsidR="00680DC5" w:rsidRPr="00680DC5" w14:paraId="59137B34" w14:textId="77777777" w:rsidTr="0090385E">
        <w:trPr>
          <w:jc w:val="center"/>
        </w:trPr>
        <w:tc>
          <w:tcPr>
            <w:tcW w:w="1557" w:type="pct"/>
            <w:vAlign w:val="center"/>
          </w:tcPr>
          <w:p w14:paraId="6F39A851" w14:textId="5B208149" w:rsidR="00A206C0" w:rsidRPr="002C7AF9" w:rsidRDefault="002C7AF9" w:rsidP="0015691A">
            <w:pPr>
              <w:spacing w:line="276" w:lineRule="auto"/>
              <w:jc w:val="center"/>
              <w:rPr>
                <w:sz w:val="24"/>
                <w:szCs w:val="24"/>
              </w:rPr>
            </w:pPr>
            <w:r w:rsidRPr="002C7AF9">
              <w:rPr>
                <w:color w:val="000000"/>
                <w:sz w:val="24"/>
                <w:szCs w:val="24"/>
              </w:rPr>
              <w:t>CENTRAL DE CALHAS E RUFOS</w:t>
            </w:r>
          </w:p>
        </w:tc>
        <w:tc>
          <w:tcPr>
            <w:tcW w:w="836" w:type="pct"/>
            <w:vAlign w:val="center"/>
          </w:tcPr>
          <w:p w14:paraId="11FB1D78" w14:textId="4472F15A" w:rsidR="00680DC5" w:rsidRPr="00680DC5" w:rsidRDefault="00680DC5" w:rsidP="00A206C0">
            <w:pPr>
              <w:spacing w:line="276" w:lineRule="auto"/>
              <w:jc w:val="center"/>
              <w:rPr>
                <w:sz w:val="24"/>
                <w:szCs w:val="24"/>
              </w:rPr>
            </w:pPr>
            <w:r w:rsidRPr="00680DC5">
              <w:rPr>
                <w:sz w:val="24"/>
                <w:szCs w:val="24"/>
              </w:rPr>
              <w:t>(4</w:t>
            </w:r>
            <w:r w:rsidR="008900E1">
              <w:rPr>
                <w:sz w:val="24"/>
                <w:szCs w:val="24"/>
              </w:rPr>
              <w:t>3</w:t>
            </w:r>
            <w:r w:rsidRPr="00680DC5">
              <w:rPr>
                <w:sz w:val="24"/>
                <w:szCs w:val="24"/>
              </w:rPr>
              <w:t>)</w:t>
            </w:r>
            <w:r w:rsidR="008900E1">
              <w:rPr>
                <w:sz w:val="24"/>
                <w:szCs w:val="24"/>
              </w:rPr>
              <w:t xml:space="preserve"> </w:t>
            </w:r>
            <w:r w:rsidR="00A206C0">
              <w:rPr>
                <w:sz w:val="24"/>
                <w:szCs w:val="24"/>
              </w:rPr>
              <w:t>3542-4247</w:t>
            </w:r>
          </w:p>
        </w:tc>
        <w:tc>
          <w:tcPr>
            <w:tcW w:w="1835" w:type="pct"/>
            <w:vAlign w:val="center"/>
          </w:tcPr>
          <w:p w14:paraId="69A649C0" w14:textId="222FFD5B" w:rsidR="00680DC5" w:rsidRPr="008900E1" w:rsidRDefault="002C7AF9" w:rsidP="0015691A">
            <w:pPr>
              <w:spacing w:line="276" w:lineRule="auto"/>
              <w:jc w:val="center"/>
              <w:rPr>
                <w:rStyle w:val="Hyperlink"/>
                <w:sz w:val="24"/>
                <w:szCs w:val="24"/>
              </w:rPr>
            </w:pPr>
            <w:r>
              <w:rPr>
                <w:rStyle w:val="Hyperlink"/>
                <w:sz w:val="24"/>
                <w:szCs w:val="24"/>
              </w:rPr>
              <w:t>*</w:t>
            </w:r>
          </w:p>
        </w:tc>
        <w:tc>
          <w:tcPr>
            <w:tcW w:w="772" w:type="pct"/>
            <w:vAlign w:val="center"/>
          </w:tcPr>
          <w:p w14:paraId="2B683DB1" w14:textId="77777777" w:rsidR="00680DC5" w:rsidRPr="00FB3F30" w:rsidRDefault="00680DC5" w:rsidP="0015691A">
            <w:pPr>
              <w:spacing w:line="276" w:lineRule="auto"/>
              <w:jc w:val="center"/>
              <w:rPr>
                <w:sz w:val="24"/>
                <w:szCs w:val="24"/>
              </w:rPr>
            </w:pPr>
            <w:r w:rsidRPr="00FB3F30">
              <w:rPr>
                <w:sz w:val="24"/>
                <w:szCs w:val="24"/>
              </w:rPr>
              <w:t>Sim</w:t>
            </w:r>
          </w:p>
        </w:tc>
      </w:tr>
      <w:tr w:rsidR="002C7AF9" w:rsidRPr="00680DC5" w14:paraId="570D05E5" w14:textId="77777777" w:rsidTr="0090385E">
        <w:trPr>
          <w:jc w:val="center"/>
        </w:trPr>
        <w:tc>
          <w:tcPr>
            <w:tcW w:w="1557" w:type="pct"/>
            <w:vAlign w:val="center"/>
          </w:tcPr>
          <w:p w14:paraId="6F26474D" w14:textId="0FC78173" w:rsidR="002C7AF9" w:rsidRPr="002C7AF9" w:rsidRDefault="002C7AF9" w:rsidP="0015691A">
            <w:pPr>
              <w:spacing w:line="276" w:lineRule="auto"/>
              <w:jc w:val="center"/>
              <w:rPr>
                <w:color w:val="000000"/>
                <w:sz w:val="24"/>
                <w:szCs w:val="24"/>
              </w:rPr>
            </w:pPr>
            <w:r>
              <w:rPr>
                <w:color w:val="000000"/>
                <w:sz w:val="24"/>
                <w:szCs w:val="24"/>
              </w:rPr>
              <w:t>FERROBAN</w:t>
            </w:r>
          </w:p>
        </w:tc>
        <w:tc>
          <w:tcPr>
            <w:tcW w:w="836" w:type="pct"/>
            <w:vAlign w:val="center"/>
          </w:tcPr>
          <w:p w14:paraId="2A8A42E5" w14:textId="7E980E2F" w:rsidR="002C7AF9" w:rsidRPr="00680DC5" w:rsidRDefault="002C7AF9" w:rsidP="00A206C0">
            <w:pPr>
              <w:spacing w:line="276" w:lineRule="auto"/>
              <w:jc w:val="center"/>
              <w:rPr>
                <w:sz w:val="24"/>
                <w:szCs w:val="24"/>
              </w:rPr>
            </w:pPr>
            <w:r>
              <w:rPr>
                <w:sz w:val="24"/>
                <w:szCs w:val="24"/>
              </w:rPr>
              <w:t>(43)3542 3186</w:t>
            </w:r>
          </w:p>
        </w:tc>
        <w:tc>
          <w:tcPr>
            <w:tcW w:w="1835" w:type="pct"/>
            <w:vAlign w:val="center"/>
          </w:tcPr>
          <w:p w14:paraId="153510A7" w14:textId="261757D0" w:rsidR="002C7AF9" w:rsidRDefault="002C7AF9" w:rsidP="0015691A">
            <w:pPr>
              <w:spacing w:line="276" w:lineRule="auto"/>
              <w:jc w:val="center"/>
              <w:rPr>
                <w:rStyle w:val="Hyperlink"/>
                <w:sz w:val="24"/>
                <w:szCs w:val="24"/>
              </w:rPr>
            </w:pPr>
            <w:r>
              <w:rPr>
                <w:rStyle w:val="Hyperlink"/>
                <w:sz w:val="24"/>
                <w:szCs w:val="24"/>
              </w:rPr>
              <w:t>*</w:t>
            </w:r>
          </w:p>
        </w:tc>
        <w:tc>
          <w:tcPr>
            <w:tcW w:w="772" w:type="pct"/>
            <w:vAlign w:val="center"/>
          </w:tcPr>
          <w:p w14:paraId="2FCC98C2" w14:textId="479251E5" w:rsidR="002C7AF9" w:rsidRPr="00FB3F30" w:rsidRDefault="002C7AF9" w:rsidP="0015691A">
            <w:pPr>
              <w:spacing w:line="276" w:lineRule="auto"/>
              <w:jc w:val="center"/>
              <w:rPr>
                <w:sz w:val="24"/>
                <w:szCs w:val="24"/>
              </w:rPr>
            </w:pPr>
            <w:r>
              <w:rPr>
                <w:sz w:val="24"/>
                <w:szCs w:val="24"/>
              </w:rPr>
              <w:t>Sim</w:t>
            </w:r>
          </w:p>
        </w:tc>
      </w:tr>
    </w:tbl>
    <w:p w14:paraId="5C9D6A66" w14:textId="4F7216CE" w:rsidR="000712F1" w:rsidRPr="00680DC5" w:rsidRDefault="000712F1" w:rsidP="008A31B2">
      <w:pPr>
        <w:spacing w:line="276" w:lineRule="auto"/>
        <w:jc w:val="both"/>
        <w:rPr>
          <w:sz w:val="24"/>
          <w:szCs w:val="24"/>
        </w:rPr>
      </w:pPr>
    </w:p>
    <w:p w14:paraId="4EF2A682" w14:textId="77777777" w:rsidR="00680DC5" w:rsidRPr="00680DC5" w:rsidRDefault="00680DC5" w:rsidP="008A31B2">
      <w:pPr>
        <w:spacing w:line="276" w:lineRule="auto"/>
        <w:jc w:val="both"/>
        <w:rPr>
          <w:b/>
          <w:sz w:val="24"/>
          <w:szCs w:val="24"/>
        </w:rPr>
      </w:pPr>
      <w:r w:rsidRPr="00680DC5">
        <w:rPr>
          <w:b/>
          <w:sz w:val="24"/>
          <w:szCs w:val="24"/>
        </w:rPr>
        <w:t>VIII. Informar se foram observadas as condições comerciais praticadas, incluindo prazos e locais</w:t>
      </w:r>
    </w:p>
    <w:p w14:paraId="2F6C360F" w14:textId="1D499057" w:rsidR="009B299F" w:rsidRDefault="0090061E" w:rsidP="008900E1">
      <w:pPr>
        <w:spacing w:line="276" w:lineRule="auto"/>
        <w:jc w:val="both"/>
        <w:rPr>
          <w:rFonts w:eastAsia="Merriweather"/>
          <w:sz w:val="24"/>
          <w:szCs w:val="24"/>
        </w:rPr>
      </w:pPr>
      <w:r>
        <w:rPr>
          <w:rFonts w:eastAsia="Merriweather"/>
          <w:sz w:val="24"/>
          <w:szCs w:val="24"/>
        </w:rPr>
        <w:t>O</w:t>
      </w:r>
      <w:r w:rsidR="009B299F">
        <w:rPr>
          <w:rFonts w:eastAsia="Merriweather"/>
          <w:sz w:val="24"/>
          <w:szCs w:val="24"/>
        </w:rPr>
        <w:t xml:space="preserve">s prazos </w:t>
      </w:r>
      <w:r>
        <w:rPr>
          <w:rFonts w:eastAsia="Merriweather"/>
          <w:sz w:val="24"/>
          <w:szCs w:val="24"/>
        </w:rPr>
        <w:t xml:space="preserve">e locais </w:t>
      </w:r>
      <w:r w:rsidR="009B299F">
        <w:rPr>
          <w:rFonts w:eastAsia="Merriweather"/>
          <w:sz w:val="24"/>
          <w:szCs w:val="24"/>
        </w:rPr>
        <w:t>de entrega estão especificados no Estudo Técnico Preliminar e no Termo de Referência</w:t>
      </w:r>
      <w:r>
        <w:rPr>
          <w:rFonts w:eastAsia="Merriweather"/>
          <w:sz w:val="24"/>
          <w:szCs w:val="24"/>
        </w:rPr>
        <w:t>.</w:t>
      </w:r>
    </w:p>
    <w:p w14:paraId="4531B5DE" w14:textId="77777777" w:rsidR="00BC1B95" w:rsidRDefault="00BC1B95" w:rsidP="008900E1">
      <w:pPr>
        <w:spacing w:line="276" w:lineRule="auto"/>
        <w:jc w:val="both"/>
        <w:rPr>
          <w:rFonts w:eastAsia="Merriweather"/>
          <w:sz w:val="24"/>
          <w:szCs w:val="24"/>
        </w:rPr>
      </w:pPr>
    </w:p>
    <w:p w14:paraId="1F1ADD18" w14:textId="77777777" w:rsidR="00BC1B95" w:rsidRDefault="00BC1B95" w:rsidP="008900E1">
      <w:pPr>
        <w:spacing w:line="276" w:lineRule="auto"/>
        <w:jc w:val="both"/>
        <w:rPr>
          <w:rFonts w:eastAsia="Merriweather"/>
          <w:sz w:val="24"/>
          <w:szCs w:val="24"/>
        </w:rPr>
      </w:pPr>
    </w:p>
    <w:p w14:paraId="30E22262" w14:textId="356F763E" w:rsidR="00D7700B" w:rsidRDefault="00492585" w:rsidP="00D7700B">
      <w:pPr>
        <w:spacing w:line="276" w:lineRule="auto"/>
        <w:jc w:val="right"/>
        <w:rPr>
          <w:rFonts w:eastAsia="Merriweather"/>
          <w:sz w:val="24"/>
          <w:szCs w:val="24"/>
        </w:rPr>
      </w:pPr>
      <w:r w:rsidRPr="00492585">
        <w:rPr>
          <w:rFonts w:eastAsia="Merriweather"/>
          <w:sz w:val="24"/>
          <w:szCs w:val="24"/>
        </w:rPr>
        <w:lastRenderedPageBreak/>
        <w:t>Bandeirantes-PR</w:t>
      </w:r>
      <w:r w:rsidR="0046269B">
        <w:rPr>
          <w:rFonts w:eastAsia="Merriweather"/>
          <w:sz w:val="24"/>
          <w:szCs w:val="24"/>
        </w:rPr>
        <w:t>, 1</w:t>
      </w:r>
      <w:r w:rsidR="00FB656C">
        <w:rPr>
          <w:rFonts w:eastAsia="Merriweather"/>
          <w:sz w:val="24"/>
          <w:szCs w:val="24"/>
        </w:rPr>
        <w:t>5</w:t>
      </w:r>
      <w:r w:rsidR="0046269B">
        <w:rPr>
          <w:rFonts w:eastAsia="Merriweather"/>
          <w:sz w:val="24"/>
          <w:szCs w:val="24"/>
        </w:rPr>
        <w:t xml:space="preserve"> de agosto</w:t>
      </w:r>
      <w:r w:rsidRPr="00492585">
        <w:rPr>
          <w:rFonts w:eastAsia="Merriweather"/>
          <w:sz w:val="24"/>
          <w:szCs w:val="24"/>
        </w:rPr>
        <w:t xml:space="preserve"> de 2025</w:t>
      </w:r>
      <w:r w:rsidR="0046269B">
        <w:rPr>
          <w:rFonts w:eastAsia="Merriweather"/>
          <w:sz w:val="24"/>
          <w:szCs w:val="24"/>
        </w:rPr>
        <w:t>.</w:t>
      </w:r>
    </w:p>
    <w:p w14:paraId="23E6A1EC" w14:textId="77777777" w:rsidR="0046797B" w:rsidRDefault="0046797B" w:rsidP="00D7700B">
      <w:pPr>
        <w:spacing w:line="276" w:lineRule="auto"/>
        <w:jc w:val="right"/>
        <w:rPr>
          <w:rFonts w:eastAsia="Merriweather"/>
          <w:sz w:val="24"/>
          <w:szCs w:val="24"/>
        </w:rPr>
      </w:pPr>
    </w:p>
    <w:p w14:paraId="61DEA6EF" w14:textId="77777777" w:rsidR="0046797B" w:rsidRDefault="0046797B" w:rsidP="00D7700B">
      <w:pPr>
        <w:spacing w:line="276" w:lineRule="auto"/>
        <w:jc w:val="right"/>
        <w:rPr>
          <w:rFonts w:eastAsia="Merriweather"/>
          <w:sz w:val="24"/>
          <w:szCs w:val="24"/>
        </w:rPr>
      </w:pPr>
    </w:p>
    <w:p w14:paraId="64A09438" w14:textId="77777777" w:rsidR="00BC1B95" w:rsidRPr="00680DC5" w:rsidRDefault="00BC1B95" w:rsidP="008900E1">
      <w:pPr>
        <w:spacing w:line="276" w:lineRule="auto"/>
        <w:jc w:val="both"/>
        <w:rPr>
          <w:sz w:val="24"/>
          <w:szCs w:val="24"/>
        </w:rPr>
      </w:pPr>
    </w:p>
    <w:p w14:paraId="45050A3F" w14:textId="2A56257C" w:rsidR="00680DC5" w:rsidRPr="00680DC5" w:rsidRDefault="00680DC5" w:rsidP="008900E1">
      <w:pPr>
        <w:widowControl w:val="0"/>
        <w:pBdr>
          <w:top w:val="nil"/>
          <w:left w:val="nil"/>
          <w:bottom w:val="nil"/>
          <w:right w:val="nil"/>
          <w:between w:val="nil"/>
        </w:pBdr>
        <w:spacing w:line="276" w:lineRule="auto"/>
        <w:ind w:hanging="2"/>
        <w:jc w:val="center"/>
        <w:rPr>
          <w:sz w:val="24"/>
          <w:szCs w:val="24"/>
        </w:rPr>
      </w:pPr>
      <w:r w:rsidRPr="00680DC5">
        <w:rPr>
          <w:sz w:val="24"/>
          <w:szCs w:val="24"/>
        </w:rPr>
        <w:t>_________________</w:t>
      </w:r>
      <w:r w:rsidR="00492585">
        <w:rPr>
          <w:sz w:val="24"/>
          <w:szCs w:val="24"/>
        </w:rPr>
        <w:t>_</w:t>
      </w:r>
      <w:r w:rsidRPr="00680DC5">
        <w:rPr>
          <w:sz w:val="24"/>
          <w:szCs w:val="24"/>
        </w:rPr>
        <w:t>________</w:t>
      </w:r>
    </w:p>
    <w:p w14:paraId="6D66F5DD" w14:textId="43228B7B" w:rsidR="00680DC5" w:rsidRPr="0090061E" w:rsidRDefault="002C7AF9" w:rsidP="008900E1">
      <w:pPr>
        <w:widowControl w:val="0"/>
        <w:spacing w:line="276" w:lineRule="auto"/>
        <w:jc w:val="center"/>
        <w:rPr>
          <w:sz w:val="22"/>
          <w:szCs w:val="22"/>
        </w:rPr>
      </w:pPr>
      <w:r>
        <w:rPr>
          <w:sz w:val="22"/>
          <w:szCs w:val="22"/>
        </w:rPr>
        <w:t>Hercules Augusto Figue</w:t>
      </w:r>
      <w:r w:rsidR="0046269B">
        <w:rPr>
          <w:sz w:val="22"/>
          <w:szCs w:val="22"/>
        </w:rPr>
        <w:t>i</w:t>
      </w:r>
      <w:r>
        <w:rPr>
          <w:sz w:val="22"/>
          <w:szCs w:val="22"/>
        </w:rPr>
        <w:t>ra</w:t>
      </w:r>
    </w:p>
    <w:p w14:paraId="21F31D77" w14:textId="166F0B72" w:rsidR="00680DC5" w:rsidRPr="0090061E" w:rsidRDefault="00680DC5" w:rsidP="008900E1">
      <w:pPr>
        <w:widowControl w:val="0"/>
        <w:spacing w:line="276" w:lineRule="auto"/>
        <w:jc w:val="center"/>
        <w:rPr>
          <w:sz w:val="22"/>
          <w:szCs w:val="22"/>
        </w:rPr>
      </w:pPr>
      <w:r w:rsidRPr="0090061E">
        <w:rPr>
          <w:sz w:val="22"/>
          <w:szCs w:val="22"/>
        </w:rPr>
        <w:t>Chefe da Divisão de Orçamento e Pesquisa de Preços</w:t>
      </w:r>
    </w:p>
    <w:p w14:paraId="3D16DCA5" w14:textId="76DFBC84" w:rsidR="009B299F" w:rsidRPr="0090061E" w:rsidRDefault="009B299F" w:rsidP="008900E1">
      <w:pPr>
        <w:widowControl w:val="0"/>
        <w:spacing w:line="276" w:lineRule="auto"/>
        <w:jc w:val="center"/>
        <w:rPr>
          <w:sz w:val="22"/>
          <w:szCs w:val="22"/>
        </w:rPr>
      </w:pPr>
    </w:p>
    <w:sectPr w:rsidR="009B299F" w:rsidRPr="0090061E" w:rsidSect="0090061E">
      <w:headerReference w:type="default" r:id="rId8"/>
      <w:footerReference w:type="default" r:id="rId9"/>
      <w:pgSz w:w="11906" w:h="16838"/>
      <w:pgMar w:top="1985" w:right="851" w:bottom="709" w:left="1701" w:header="720" w:footer="4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8320E" w14:textId="77777777" w:rsidR="00615B82" w:rsidRDefault="00615B82" w:rsidP="002B7445">
      <w:r>
        <w:separator/>
      </w:r>
    </w:p>
  </w:endnote>
  <w:endnote w:type="continuationSeparator" w:id="0">
    <w:p w14:paraId="6444E840" w14:textId="77777777" w:rsidR="00615B82" w:rsidRDefault="00615B82" w:rsidP="002B7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roman"/>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erriweather">
    <w:altName w:val="Times New Roman"/>
    <w:charset w:val="00"/>
    <w:family w:val="auto"/>
    <w:pitch w:val="variable"/>
    <w:sig w:usb0="20000207" w:usb1="00000002" w:usb2="00000000" w:usb3="00000000" w:csb0="00000197" w:csb1="00000000"/>
  </w:font>
  <w:font w:name="Algerian">
    <w:panose1 w:val="04020705040A020607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4029B" w14:textId="2EB20361" w:rsidR="0090761D" w:rsidRPr="0090761D" w:rsidRDefault="0090761D" w:rsidP="0090761D">
    <w:pPr>
      <w:pStyle w:val="Rodap"/>
      <w:jc w:val="center"/>
      <w:rPr>
        <w:sz w:val="16"/>
        <w:szCs w:val="16"/>
      </w:rPr>
    </w:pPr>
    <w:r w:rsidRPr="0090761D">
      <w:rPr>
        <w:sz w:val="16"/>
        <w:szCs w:val="16"/>
      </w:rPr>
      <w:t xml:space="preserve">Rua Frei Rafael </w:t>
    </w:r>
    <w:proofErr w:type="spellStart"/>
    <w:proofErr w:type="gramStart"/>
    <w:r w:rsidRPr="0090761D">
      <w:rPr>
        <w:sz w:val="16"/>
        <w:szCs w:val="16"/>
      </w:rPr>
      <w:t>Proner</w:t>
    </w:r>
    <w:proofErr w:type="spellEnd"/>
    <w:r w:rsidRPr="0090761D">
      <w:rPr>
        <w:sz w:val="16"/>
        <w:szCs w:val="16"/>
      </w:rPr>
      <w:t xml:space="preserve">  nº</w:t>
    </w:r>
    <w:proofErr w:type="gramEnd"/>
    <w:r w:rsidRPr="0090761D">
      <w:rPr>
        <w:sz w:val="16"/>
        <w:szCs w:val="16"/>
      </w:rPr>
      <w:t xml:space="preserve"> 1457 </w:t>
    </w:r>
    <w:proofErr w:type="gramStart"/>
    <w:r w:rsidRPr="0090761D">
      <w:rPr>
        <w:sz w:val="16"/>
        <w:szCs w:val="16"/>
      </w:rPr>
      <w:t>–  CEP</w:t>
    </w:r>
    <w:proofErr w:type="gramEnd"/>
    <w:r w:rsidRPr="0090761D">
      <w:rPr>
        <w:sz w:val="16"/>
        <w:szCs w:val="16"/>
      </w:rPr>
      <w:t xml:space="preserve"> 86.360-000 – e-mail: secadm@bandeirantes.pr.gov.br</w:t>
    </w:r>
  </w:p>
  <w:p w14:paraId="40C72D62" w14:textId="03004037" w:rsidR="00136020" w:rsidRPr="0090761D" w:rsidRDefault="0090761D" w:rsidP="0090761D">
    <w:pPr>
      <w:pStyle w:val="Rodap"/>
      <w:jc w:val="center"/>
      <w:rPr>
        <w:sz w:val="16"/>
        <w:szCs w:val="16"/>
      </w:rPr>
    </w:pPr>
    <w:proofErr w:type="spellStart"/>
    <w:r w:rsidRPr="0090761D">
      <w:rPr>
        <w:sz w:val="16"/>
        <w:szCs w:val="16"/>
      </w:rPr>
      <w:t>Tel</w:t>
    </w:r>
    <w:proofErr w:type="spellEnd"/>
    <w:r w:rsidRPr="0090761D">
      <w:rPr>
        <w:sz w:val="16"/>
        <w:szCs w:val="16"/>
      </w:rPr>
      <w:t>: (43) 3542-4525 – Fax 3542-3322</w:t>
    </w:r>
    <w:r w:rsidR="00723EA0">
      <w:rPr>
        <w:sz w:val="16"/>
        <w:szCs w:val="16"/>
      </w:rPr>
      <w:t xml:space="preserve"> -</w:t>
    </w:r>
    <w:r w:rsidRPr="0090761D">
      <w:rPr>
        <w:sz w:val="16"/>
        <w:szCs w:val="16"/>
      </w:rPr>
      <w:t xml:space="preserve"> CNPJ 76.235.753/0001-48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AD972" w14:textId="77777777" w:rsidR="00615B82" w:rsidRDefault="00615B82" w:rsidP="002B7445">
      <w:r>
        <w:separator/>
      </w:r>
    </w:p>
  </w:footnote>
  <w:footnote w:type="continuationSeparator" w:id="0">
    <w:p w14:paraId="760807AE" w14:textId="77777777" w:rsidR="00615B82" w:rsidRDefault="00615B82" w:rsidP="002B74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E3C37" w14:textId="77777777" w:rsidR="0090761D" w:rsidRDefault="0090761D" w:rsidP="0090761D">
    <w:pPr>
      <w:pStyle w:val="Cabealho"/>
      <w:ind w:left="-142"/>
    </w:pPr>
    <w:r>
      <w:rPr>
        <w:noProof/>
      </w:rPr>
      <mc:AlternateContent>
        <mc:Choice Requires="wps">
          <w:drawing>
            <wp:anchor distT="0" distB="0" distL="114300" distR="114300" simplePos="0" relativeHeight="251657216" behindDoc="0" locked="0" layoutInCell="1" allowOverlap="1" wp14:anchorId="5C78AEFE" wp14:editId="1CDE3C23">
              <wp:simplePos x="0" y="0"/>
              <wp:positionH relativeFrom="page">
                <wp:posOffset>1506828</wp:posOffset>
              </wp:positionH>
              <wp:positionV relativeFrom="paragraph">
                <wp:posOffset>-88972</wp:posOffset>
              </wp:positionV>
              <wp:extent cx="5651616" cy="777875"/>
              <wp:effectExtent l="0" t="0" r="0" b="3175"/>
              <wp:wrapNone/>
              <wp:docPr id="14" name="Caixa de texto 14"/>
              <wp:cNvGraphicFramePr/>
              <a:graphic xmlns:a="http://schemas.openxmlformats.org/drawingml/2006/main">
                <a:graphicData uri="http://schemas.microsoft.com/office/word/2010/wordprocessingShape">
                  <wps:wsp>
                    <wps:cNvSpPr txBox="1"/>
                    <wps:spPr>
                      <a:xfrm>
                        <a:off x="0" y="0"/>
                        <a:ext cx="5651616" cy="77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EA487F"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PREFEITURA MUNICIPAL DE BANDEIRANTES</w:t>
                          </w:r>
                        </w:p>
                        <w:p w14:paraId="7FEC2818"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ESTADO DO PARANÁ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78AEFE" id="_x0000_t202" coordsize="21600,21600" o:spt="202" path="m,l,21600r21600,l21600,xe">
              <v:stroke joinstyle="miter"/>
              <v:path gradientshapeok="t" o:connecttype="rect"/>
            </v:shapetype>
            <v:shape id="Caixa de texto 14" o:spid="_x0000_s1026" type="#_x0000_t202" style="position:absolute;left:0;text-align:left;margin-left:118.65pt;margin-top:-7pt;width:445pt;height:61.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kVaaQIAAD0FAAAOAAAAZHJzL2Uyb0RvYy54bWysVEtvGjEQvlfqf7B8bxZogBSxRDQRVSWU&#10;RCVVzsZrh1W9Htce2KW/vmPv8hDtJVUv9tjzzed5enrbVIbtlA8l2Jz3r3qcKSuhKO1rzr8/Lz7c&#10;cBZQ2EIYsCrnexX47ez9u2ntJmoAGzCF8oxIbJjULucbRDfJsiA3qhLhCpyypNTgK4F09K9Z4UVN&#10;7JXJBr3eKKvBF86DVCHQ7X2r5LPEr7WS+Kh1UMhMzsk3TKtP6zqu2WwqJq9euE0pOzfEP3hRidLS&#10;o0eqe4GCbX35B1VVSg8BNF5JqDLQupQqxUDR9HsX0aw2wqkUCyUnuGOawv+jlQ+7lXvyDJvP0FAB&#10;Y0JqFyaBLmM8jfZV3MlTRnpK4f6YNtUgk3Q5HA37o/6IM0m68Xh8Mx5Gmuxk7XzALwoqFoWceypL&#10;ypbYLQO20AMkPmZhURqTSmMsq3M++jjsJYOjhsiNjViVitzRnDxPEu6NihhjvynNyiIFEC9Se6k7&#10;49lOUGMIKZXFFHviJXREaXLiLYYd/uTVW4zbOA4vg8WjcVVa8Cn6C7eLHweXdYunnJ/FHUVs1k1X&#10;0TUUeyq0h3YGgpOLkqqxFAGfhKemp9rSIOMjLdoAZR06ibMN+F9/u4946kXSclbTEOU8/NwKrzgz&#10;Xy116af+9XWcunS4Ho4HdPDnmvW5xm6rO6By9OnLcDKJEY/mIGoP1QvN+zy+SiphJb2dczyId9iO&#10;Nv0XUs3nCURz5gQu7crJSB2rE3vtuXkR3nUNidTKD3AYNzG56MsWGy0tzLcIukxNGxPcZrVLPM1o&#10;avvuP4mfwPk5oU6/3uw3AAAA//8DAFBLAwQUAAYACAAAACEAZCG3PeMAAAAMAQAADwAAAGRycy9k&#10;b3ducmV2LnhtbEyPT0/CQBDF7yZ+h82YeINti2hTuiWkCTExegC5cJt2l7Zx/9TuAtVP7/SEt5l5&#10;L29+L1+PRrOLGnznrIB4HgFTtnays42Aw+d2lgLzAa1E7awS8KM8rIv7uxwz6a52py770DAKsT5D&#10;AW0Ifca5r1tl0M9dryxpJzcYDLQODZcDXincaJ5E0TM32Fn60GKvylbVX/uzEfBWbj9wVyUm/dXl&#10;6/tp038fjkshHh/GzQpYUGO4mWHCJ3QoiKlyZys90wKSxcuCrAJm8ROVmhxxMp0qmqJ0CbzI+f8S&#10;xR8AAAD//wMAUEsBAi0AFAAGAAgAAAAhALaDOJL+AAAA4QEAABMAAAAAAAAAAAAAAAAAAAAAAFtD&#10;b250ZW50X1R5cGVzXS54bWxQSwECLQAUAAYACAAAACEAOP0h/9YAAACUAQAACwAAAAAAAAAAAAAA&#10;AAAvAQAAX3JlbHMvLnJlbHNQSwECLQAUAAYACAAAACEApIpFWmkCAAA9BQAADgAAAAAAAAAAAAAA&#10;AAAuAgAAZHJzL2Uyb0RvYy54bWxQSwECLQAUAAYACAAAACEAZCG3PeMAAAAMAQAADwAAAAAAAAAA&#10;AAAAAADDBAAAZHJzL2Rvd25yZXYueG1sUEsFBgAAAAAEAAQA8wAAANMFAAAAAA==&#10;" filled="f" stroked="f" strokeweight=".5pt">
              <v:textbox>
                <w:txbxContent>
                  <w:p w14:paraId="5DEA487F"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PREFEITURA MUNICIPAL DE BANDEIRANTES</w:t>
                    </w:r>
                  </w:p>
                  <w:p w14:paraId="7FEC2818"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ESTADO DO PARANÁ</w:t>
                    </w:r>
                  </w:p>
                </w:txbxContent>
              </v:textbox>
              <w10:wrap anchorx="page"/>
            </v:shape>
          </w:pict>
        </mc:Fallback>
      </mc:AlternateContent>
    </w:r>
    <w:r w:rsidR="00FB656C">
      <w:rPr>
        <w:noProof/>
      </w:rPr>
      <w:object w:dxaOrig="1440" w:dyaOrig="1440" w14:anchorId="3D3771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46.65pt;margin-top:-11.75pt;width:74.1pt;height:88.15pt;z-index:-251658240;mso-wrap-edited:f;mso-position-horizontal-relative:margin;mso-position-vertical-relative:text" fillcolor="window">
          <v:imagedata r:id="rId1" o:title="" chromakey="#ff0020"/>
          <w10:wrap anchorx="margin"/>
        </v:shape>
        <o:OLEObject Type="Embed" ProgID="PBrush" ShapeID="_x0000_s2052" DrawAspect="Content" ObjectID="_1816760455" r:id="rId2"/>
      </w:object>
    </w:r>
  </w:p>
  <w:p w14:paraId="65A950EF" w14:textId="41CBA9A2" w:rsidR="00817FC3" w:rsidRPr="0090761D" w:rsidRDefault="00817FC3" w:rsidP="0090761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76938"/>
    <w:multiLevelType w:val="multilevel"/>
    <w:tmpl w:val="BF8E2550"/>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59"/>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 w15:restartNumberingAfterBreak="0">
    <w:nsid w:val="015D6D91"/>
    <w:multiLevelType w:val="multilevel"/>
    <w:tmpl w:val="0416001F"/>
    <w:lvl w:ilvl="0">
      <w:start w:val="1"/>
      <w:numFmt w:val="decimal"/>
      <w:lvlText w:val="%1."/>
      <w:lvlJc w:val="left"/>
      <w:pPr>
        <w:ind w:left="360" w:hanging="360"/>
      </w:pPr>
      <w:rPr>
        <w:rFonts w:hint="default"/>
        <w:b/>
        <w:bCs/>
        <w:spacing w:val="-5"/>
        <w:w w:val="102"/>
        <w:lang w:val="pt-PT" w:eastAsia="en-US" w:bidi="ar-SA"/>
      </w:rPr>
    </w:lvl>
    <w:lvl w:ilvl="1">
      <w:start w:val="1"/>
      <w:numFmt w:val="decimal"/>
      <w:lvlText w:val="%1.%2."/>
      <w:lvlJc w:val="left"/>
      <w:pPr>
        <w:ind w:left="792" w:hanging="432"/>
      </w:pPr>
      <w:rPr>
        <w:rFonts w:hint="default"/>
        <w:spacing w:val="-6"/>
        <w:w w:val="102"/>
        <w:lang w:val="pt-PT" w:eastAsia="en-US" w:bidi="ar-SA"/>
      </w:rPr>
    </w:lvl>
    <w:lvl w:ilvl="2">
      <w:start w:val="1"/>
      <w:numFmt w:val="decimal"/>
      <w:lvlText w:val="%1.%2.%3."/>
      <w:lvlJc w:val="left"/>
      <w:pPr>
        <w:ind w:left="1224" w:hanging="504"/>
      </w:pPr>
      <w:rPr>
        <w:rFonts w:hint="default"/>
        <w:b/>
        <w:bCs/>
        <w:spacing w:val="-6"/>
        <w:w w:val="102"/>
        <w:sz w:val="22"/>
        <w:szCs w:val="22"/>
        <w:lang w:val="pt-PT" w:eastAsia="en-US" w:bidi="ar-SA"/>
      </w:rPr>
    </w:lvl>
    <w:lvl w:ilvl="3">
      <w:start w:val="1"/>
      <w:numFmt w:val="decimal"/>
      <w:lvlText w:val="%1.%2.%3.%4."/>
      <w:lvlJc w:val="left"/>
      <w:pPr>
        <w:ind w:left="1728" w:hanging="648"/>
      </w:pPr>
      <w:rPr>
        <w:rFonts w:hint="default"/>
        <w:b/>
        <w:bCs/>
        <w:spacing w:val="-6"/>
        <w:w w:val="102"/>
        <w:sz w:val="22"/>
        <w:szCs w:val="22"/>
        <w:lang w:val="pt-PT" w:eastAsia="en-US" w:bidi="ar-SA"/>
      </w:rPr>
    </w:lvl>
    <w:lvl w:ilvl="4">
      <w:start w:val="1"/>
      <w:numFmt w:val="decimal"/>
      <w:lvlText w:val="%1.%2.%3.%4.%5."/>
      <w:lvlJc w:val="left"/>
      <w:pPr>
        <w:ind w:left="2232" w:hanging="792"/>
      </w:pPr>
      <w:rPr>
        <w:rFonts w:hint="default"/>
        <w:lang w:val="pt-PT" w:eastAsia="en-US" w:bidi="ar-SA"/>
      </w:rPr>
    </w:lvl>
    <w:lvl w:ilvl="5">
      <w:start w:val="1"/>
      <w:numFmt w:val="decimal"/>
      <w:lvlText w:val="%1.%2.%3.%4.%5.%6."/>
      <w:lvlJc w:val="left"/>
      <w:pPr>
        <w:ind w:left="2736" w:hanging="936"/>
      </w:pPr>
      <w:rPr>
        <w:rFonts w:hint="default"/>
        <w:lang w:val="pt-PT" w:eastAsia="en-US" w:bidi="ar-SA"/>
      </w:rPr>
    </w:lvl>
    <w:lvl w:ilvl="6">
      <w:start w:val="1"/>
      <w:numFmt w:val="decimal"/>
      <w:lvlText w:val="%1.%2.%3.%4.%5.%6.%7."/>
      <w:lvlJc w:val="left"/>
      <w:pPr>
        <w:ind w:left="3240" w:hanging="1080"/>
      </w:pPr>
      <w:rPr>
        <w:rFonts w:hint="default"/>
        <w:lang w:val="pt-PT" w:eastAsia="en-US" w:bidi="ar-SA"/>
      </w:rPr>
    </w:lvl>
    <w:lvl w:ilvl="7">
      <w:start w:val="1"/>
      <w:numFmt w:val="decimal"/>
      <w:lvlText w:val="%1.%2.%3.%4.%5.%6.%7.%8."/>
      <w:lvlJc w:val="left"/>
      <w:pPr>
        <w:ind w:left="3744" w:hanging="1224"/>
      </w:pPr>
      <w:rPr>
        <w:rFonts w:hint="default"/>
        <w:lang w:val="pt-PT" w:eastAsia="en-US" w:bidi="ar-SA"/>
      </w:rPr>
    </w:lvl>
    <w:lvl w:ilvl="8">
      <w:start w:val="1"/>
      <w:numFmt w:val="decimal"/>
      <w:lvlText w:val="%1.%2.%3.%4.%5.%6.%7.%8.%9."/>
      <w:lvlJc w:val="left"/>
      <w:pPr>
        <w:ind w:left="4320" w:hanging="1440"/>
      </w:pPr>
      <w:rPr>
        <w:rFonts w:hint="default"/>
        <w:lang w:val="pt-PT" w:eastAsia="en-US" w:bidi="ar-SA"/>
      </w:rPr>
    </w:lvl>
  </w:abstractNum>
  <w:abstractNum w:abstractNumId="2" w15:restartNumberingAfterBreak="0">
    <w:nsid w:val="01BC2BC4"/>
    <w:multiLevelType w:val="multilevel"/>
    <w:tmpl w:val="7BFE4584"/>
    <w:lvl w:ilvl="0">
      <w:start w:val="3"/>
      <w:numFmt w:val="decimal"/>
      <w:lvlText w:val="%1"/>
      <w:lvlJc w:val="left"/>
      <w:pPr>
        <w:ind w:left="2300" w:hanging="1082"/>
      </w:pPr>
      <w:rPr>
        <w:rFonts w:hint="default"/>
        <w:lang w:val="pt-PT" w:eastAsia="en-US" w:bidi="ar-SA"/>
      </w:rPr>
    </w:lvl>
    <w:lvl w:ilvl="1">
      <w:start w:val="16"/>
      <w:numFmt w:val="decimal"/>
      <w:lvlText w:val="%1.%2"/>
      <w:lvlJc w:val="left"/>
      <w:pPr>
        <w:ind w:left="2300" w:hanging="1082"/>
      </w:pPr>
      <w:rPr>
        <w:rFonts w:hint="default"/>
        <w:lang w:val="pt-PT" w:eastAsia="en-US" w:bidi="ar-SA"/>
      </w:rPr>
    </w:lvl>
    <w:lvl w:ilvl="2">
      <w:start w:val="8"/>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3" w15:restartNumberingAfterBreak="0">
    <w:nsid w:val="0333767A"/>
    <w:multiLevelType w:val="multilevel"/>
    <w:tmpl w:val="E9363BFA"/>
    <w:lvl w:ilvl="0">
      <w:start w:val="3"/>
      <w:numFmt w:val="decimal"/>
      <w:lvlText w:val="%1"/>
      <w:lvlJc w:val="left"/>
      <w:pPr>
        <w:ind w:left="1368" w:hanging="721"/>
      </w:pPr>
      <w:rPr>
        <w:rFonts w:hint="default"/>
        <w:lang w:val="pt-PT" w:eastAsia="en-US" w:bidi="ar-SA"/>
      </w:rPr>
    </w:lvl>
    <w:lvl w:ilvl="1">
      <w:start w:val="16"/>
      <w:numFmt w:val="decimal"/>
      <w:lvlText w:val="%1.%2"/>
      <w:lvlJc w:val="left"/>
      <w:pPr>
        <w:ind w:left="1368" w:hanging="721"/>
      </w:pPr>
      <w:rPr>
        <w:rFonts w:hint="default"/>
        <w:lang w:val="pt-PT" w:eastAsia="en-US" w:bidi="ar-SA"/>
      </w:rPr>
    </w:lvl>
    <w:lvl w:ilvl="2">
      <w:start w:val="9"/>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4" w15:restartNumberingAfterBreak="0">
    <w:nsid w:val="04892CD3"/>
    <w:multiLevelType w:val="multilevel"/>
    <w:tmpl w:val="B5D687F2"/>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7"/>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5" w15:restartNumberingAfterBreak="0">
    <w:nsid w:val="04BA1193"/>
    <w:multiLevelType w:val="multilevel"/>
    <w:tmpl w:val="AA52AD48"/>
    <w:lvl w:ilvl="0">
      <w:start w:val="3"/>
      <w:numFmt w:val="decimal"/>
      <w:lvlText w:val="%1"/>
      <w:lvlJc w:val="left"/>
      <w:pPr>
        <w:ind w:left="858" w:hanging="751"/>
      </w:pPr>
      <w:rPr>
        <w:rFonts w:hint="default"/>
        <w:lang w:val="pt-PT" w:eastAsia="en-US" w:bidi="ar-SA"/>
      </w:rPr>
    </w:lvl>
    <w:lvl w:ilvl="1">
      <w:start w:val="11"/>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073" w:hanging="721"/>
      </w:pPr>
      <w:rPr>
        <w:rFonts w:hint="default"/>
        <w:lang w:val="pt-PT" w:eastAsia="en-US" w:bidi="ar-SA"/>
      </w:rPr>
    </w:lvl>
    <w:lvl w:ilvl="4">
      <w:numFmt w:val="bullet"/>
      <w:lvlText w:val="•"/>
      <w:lvlJc w:val="left"/>
      <w:pPr>
        <w:ind w:left="3930" w:hanging="721"/>
      </w:pPr>
      <w:rPr>
        <w:rFonts w:hint="default"/>
        <w:lang w:val="pt-PT" w:eastAsia="en-US" w:bidi="ar-SA"/>
      </w:rPr>
    </w:lvl>
    <w:lvl w:ilvl="5">
      <w:numFmt w:val="bullet"/>
      <w:lvlText w:val="•"/>
      <w:lvlJc w:val="left"/>
      <w:pPr>
        <w:ind w:left="4786" w:hanging="721"/>
      </w:pPr>
      <w:rPr>
        <w:rFonts w:hint="default"/>
        <w:lang w:val="pt-PT" w:eastAsia="en-US" w:bidi="ar-SA"/>
      </w:rPr>
    </w:lvl>
    <w:lvl w:ilvl="6">
      <w:numFmt w:val="bullet"/>
      <w:lvlText w:val="•"/>
      <w:lvlJc w:val="left"/>
      <w:pPr>
        <w:ind w:left="5643" w:hanging="721"/>
      </w:pPr>
      <w:rPr>
        <w:rFonts w:hint="default"/>
        <w:lang w:val="pt-PT" w:eastAsia="en-US" w:bidi="ar-SA"/>
      </w:rPr>
    </w:lvl>
    <w:lvl w:ilvl="7">
      <w:numFmt w:val="bullet"/>
      <w:lvlText w:val="•"/>
      <w:lvlJc w:val="left"/>
      <w:pPr>
        <w:ind w:left="6500" w:hanging="721"/>
      </w:pPr>
      <w:rPr>
        <w:rFonts w:hint="default"/>
        <w:lang w:val="pt-PT" w:eastAsia="en-US" w:bidi="ar-SA"/>
      </w:rPr>
    </w:lvl>
    <w:lvl w:ilvl="8">
      <w:numFmt w:val="bullet"/>
      <w:lvlText w:val="•"/>
      <w:lvlJc w:val="left"/>
      <w:pPr>
        <w:ind w:left="7356" w:hanging="721"/>
      </w:pPr>
      <w:rPr>
        <w:rFonts w:hint="default"/>
        <w:lang w:val="pt-PT" w:eastAsia="en-US" w:bidi="ar-SA"/>
      </w:rPr>
    </w:lvl>
  </w:abstractNum>
  <w:abstractNum w:abstractNumId="6" w15:restartNumberingAfterBreak="0">
    <w:nsid w:val="08C93CD8"/>
    <w:multiLevelType w:val="multilevel"/>
    <w:tmpl w:val="B00AE3C2"/>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20"/>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7" w15:restartNumberingAfterBreak="0">
    <w:nsid w:val="13F60253"/>
    <w:multiLevelType w:val="multilevel"/>
    <w:tmpl w:val="9E4656A6"/>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6"/>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8" w15:restartNumberingAfterBreak="0">
    <w:nsid w:val="1AE733CA"/>
    <w:multiLevelType w:val="multilevel"/>
    <w:tmpl w:val="2012A48A"/>
    <w:lvl w:ilvl="0">
      <w:start w:val="3"/>
      <w:numFmt w:val="decimal"/>
      <w:lvlText w:val="%1"/>
      <w:lvlJc w:val="left"/>
      <w:pPr>
        <w:ind w:left="1579" w:hanging="751"/>
      </w:pPr>
      <w:rPr>
        <w:rFonts w:hint="default"/>
        <w:lang w:val="pt-PT" w:eastAsia="en-US" w:bidi="ar-SA"/>
      </w:rPr>
    </w:lvl>
    <w:lvl w:ilvl="1">
      <w:start w:val="14"/>
      <w:numFmt w:val="decimal"/>
      <w:lvlText w:val="%1.%2"/>
      <w:lvlJc w:val="left"/>
      <w:pPr>
        <w:ind w:left="1579" w:hanging="751"/>
      </w:pPr>
      <w:rPr>
        <w:rFonts w:hint="default"/>
        <w:lang w:val="pt-PT" w:eastAsia="en-US" w:bidi="ar-SA"/>
      </w:rPr>
    </w:lvl>
    <w:lvl w:ilvl="2">
      <w:start w:val="8"/>
      <w:numFmt w:val="decimal"/>
      <w:lvlText w:val="%1.%2.%3."/>
      <w:lvlJc w:val="left"/>
      <w:pPr>
        <w:ind w:left="1579" w:hanging="751"/>
      </w:pPr>
      <w:rPr>
        <w:rFonts w:ascii="Arial" w:eastAsia="Arial" w:hAnsi="Arial" w:cs="Arial" w:hint="default"/>
        <w:b/>
        <w:bCs/>
        <w:spacing w:val="-6"/>
        <w:w w:val="102"/>
        <w:sz w:val="22"/>
        <w:szCs w:val="22"/>
        <w:shd w:val="clear" w:color="auto" w:fill="C4BB95"/>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4556" w:hanging="1082"/>
      </w:pPr>
      <w:rPr>
        <w:rFonts w:hint="default"/>
        <w:lang w:val="pt-PT" w:eastAsia="en-US" w:bidi="ar-SA"/>
      </w:rPr>
    </w:lvl>
    <w:lvl w:ilvl="5">
      <w:numFmt w:val="bullet"/>
      <w:lvlText w:val="•"/>
      <w:lvlJc w:val="left"/>
      <w:pPr>
        <w:ind w:left="5308" w:hanging="1082"/>
      </w:pPr>
      <w:rPr>
        <w:rFonts w:hint="default"/>
        <w:lang w:val="pt-PT" w:eastAsia="en-US" w:bidi="ar-SA"/>
      </w:rPr>
    </w:lvl>
    <w:lvl w:ilvl="6">
      <w:numFmt w:val="bullet"/>
      <w:lvlText w:val="•"/>
      <w:lvlJc w:val="left"/>
      <w:pPr>
        <w:ind w:left="6061" w:hanging="1082"/>
      </w:pPr>
      <w:rPr>
        <w:rFonts w:hint="default"/>
        <w:lang w:val="pt-PT" w:eastAsia="en-US" w:bidi="ar-SA"/>
      </w:rPr>
    </w:lvl>
    <w:lvl w:ilvl="7">
      <w:numFmt w:val="bullet"/>
      <w:lvlText w:val="•"/>
      <w:lvlJc w:val="left"/>
      <w:pPr>
        <w:ind w:left="6813" w:hanging="1082"/>
      </w:pPr>
      <w:rPr>
        <w:rFonts w:hint="default"/>
        <w:lang w:val="pt-PT" w:eastAsia="en-US" w:bidi="ar-SA"/>
      </w:rPr>
    </w:lvl>
    <w:lvl w:ilvl="8">
      <w:numFmt w:val="bullet"/>
      <w:lvlText w:val="•"/>
      <w:lvlJc w:val="left"/>
      <w:pPr>
        <w:ind w:left="7565" w:hanging="1082"/>
      </w:pPr>
      <w:rPr>
        <w:rFonts w:hint="default"/>
        <w:lang w:val="pt-PT" w:eastAsia="en-US" w:bidi="ar-SA"/>
      </w:rPr>
    </w:lvl>
  </w:abstractNum>
  <w:abstractNum w:abstractNumId="9" w15:restartNumberingAfterBreak="0">
    <w:nsid w:val="1D9471F5"/>
    <w:multiLevelType w:val="multilevel"/>
    <w:tmpl w:val="1F7429C2"/>
    <w:lvl w:ilvl="0">
      <w:start w:val="3"/>
      <w:numFmt w:val="decimal"/>
      <w:lvlText w:val="%1"/>
      <w:lvlJc w:val="left"/>
      <w:pPr>
        <w:ind w:left="1864" w:hanging="1082"/>
      </w:pPr>
      <w:rPr>
        <w:rFonts w:hint="default"/>
        <w:lang w:val="pt-PT" w:eastAsia="en-US" w:bidi="ar-SA"/>
      </w:rPr>
    </w:lvl>
    <w:lvl w:ilvl="1">
      <w:start w:val="11"/>
      <w:numFmt w:val="decimal"/>
      <w:lvlText w:val="%1.%2"/>
      <w:lvlJc w:val="left"/>
      <w:pPr>
        <w:ind w:left="1864" w:hanging="1082"/>
      </w:pPr>
      <w:rPr>
        <w:rFonts w:hint="default"/>
        <w:lang w:val="pt-PT" w:eastAsia="en-US" w:bidi="ar-SA"/>
      </w:rPr>
    </w:lvl>
    <w:lvl w:ilvl="2">
      <w:start w:val="20"/>
      <w:numFmt w:val="decimal"/>
      <w:lvlText w:val="%1.%2.%3"/>
      <w:lvlJc w:val="left"/>
      <w:pPr>
        <w:ind w:left="1864" w:hanging="1082"/>
      </w:pPr>
      <w:rPr>
        <w:rFonts w:hint="default"/>
        <w:lang w:val="pt-PT" w:eastAsia="en-US" w:bidi="ar-SA"/>
      </w:rPr>
    </w:lvl>
    <w:lvl w:ilvl="3">
      <w:start w:val="1"/>
      <w:numFmt w:val="decimal"/>
      <w:lvlText w:val="%1.%2.%3.%4."/>
      <w:lvlJc w:val="left"/>
      <w:pPr>
        <w:ind w:left="1864" w:hanging="1082"/>
      </w:pPr>
      <w:rPr>
        <w:rFonts w:ascii="Arial" w:eastAsia="Arial" w:hAnsi="Arial" w:cs="Arial" w:hint="default"/>
        <w:b/>
        <w:bCs/>
        <w:spacing w:val="-6"/>
        <w:w w:val="102"/>
        <w:sz w:val="22"/>
        <w:szCs w:val="22"/>
        <w:lang w:val="pt-PT" w:eastAsia="en-US" w:bidi="ar-SA"/>
      </w:rPr>
    </w:lvl>
    <w:lvl w:ilvl="4">
      <w:numFmt w:val="bullet"/>
      <w:lvlText w:val="•"/>
      <w:lvlJc w:val="left"/>
      <w:pPr>
        <w:ind w:left="4744" w:hanging="1082"/>
      </w:pPr>
      <w:rPr>
        <w:rFonts w:hint="default"/>
        <w:lang w:val="pt-PT" w:eastAsia="en-US" w:bidi="ar-SA"/>
      </w:rPr>
    </w:lvl>
    <w:lvl w:ilvl="5">
      <w:numFmt w:val="bullet"/>
      <w:lvlText w:val="•"/>
      <w:lvlJc w:val="left"/>
      <w:pPr>
        <w:ind w:left="5465" w:hanging="1082"/>
      </w:pPr>
      <w:rPr>
        <w:rFonts w:hint="default"/>
        <w:lang w:val="pt-PT" w:eastAsia="en-US" w:bidi="ar-SA"/>
      </w:rPr>
    </w:lvl>
    <w:lvl w:ilvl="6">
      <w:numFmt w:val="bullet"/>
      <w:lvlText w:val="•"/>
      <w:lvlJc w:val="left"/>
      <w:pPr>
        <w:ind w:left="6186" w:hanging="1082"/>
      </w:pPr>
      <w:rPr>
        <w:rFonts w:hint="default"/>
        <w:lang w:val="pt-PT" w:eastAsia="en-US" w:bidi="ar-SA"/>
      </w:rPr>
    </w:lvl>
    <w:lvl w:ilvl="7">
      <w:numFmt w:val="bullet"/>
      <w:lvlText w:val="•"/>
      <w:lvlJc w:val="left"/>
      <w:pPr>
        <w:ind w:left="6907" w:hanging="1082"/>
      </w:pPr>
      <w:rPr>
        <w:rFonts w:hint="default"/>
        <w:lang w:val="pt-PT" w:eastAsia="en-US" w:bidi="ar-SA"/>
      </w:rPr>
    </w:lvl>
    <w:lvl w:ilvl="8">
      <w:numFmt w:val="bullet"/>
      <w:lvlText w:val="•"/>
      <w:lvlJc w:val="left"/>
      <w:pPr>
        <w:ind w:left="7628" w:hanging="1082"/>
      </w:pPr>
      <w:rPr>
        <w:rFonts w:hint="default"/>
        <w:lang w:val="pt-PT" w:eastAsia="en-US" w:bidi="ar-SA"/>
      </w:rPr>
    </w:lvl>
  </w:abstractNum>
  <w:abstractNum w:abstractNumId="10" w15:restartNumberingAfterBreak="0">
    <w:nsid w:val="1F5A093B"/>
    <w:multiLevelType w:val="multilevel"/>
    <w:tmpl w:val="A066017A"/>
    <w:lvl w:ilvl="0">
      <w:start w:val="3"/>
      <w:numFmt w:val="decimal"/>
      <w:lvlText w:val="%1"/>
      <w:lvlJc w:val="left"/>
      <w:pPr>
        <w:ind w:left="1864" w:hanging="1802"/>
      </w:pPr>
      <w:rPr>
        <w:rFonts w:hint="default"/>
        <w:lang w:val="pt-PT" w:eastAsia="en-US" w:bidi="ar-SA"/>
      </w:rPr>
    </w:lvl>
    <w:lvl w:ilvl="1">
      <w:start w:val="10"/>
      <w:numFmt w:val="decimal"/>
      <w:lvlText w:val="%1.%2"/>
      <w:lvlJc w:val="left"/>
      <w:pPr>
        <w:ind w:left="1864" w:hanging="1802"/>
      </w:pPr>
      <w:rPr>
        <w:rFonts w:hint="default"/>
        <w:lang w:val="pt-PT" w:eastAsia="en-US" w:bidi="ar-SA"/>
      </w:rPr>
    </w:lvl>
    <w:lvl w:ilvl="2">
      <w:start w:val="127"/>
      <w:numFmt w:val="decimal"/>
      <w:lvlText w:val="%1.%2.%3"/>
      <w:lvlJc w:val="left"/>
      <w:pPr>
        <w:ind w:left="1864" w:hanging="1802"/>
      </w:pPr>
      <w:rPr>
        <w:rFonts w:hint="default"/>
        <w:lang w:val="pt-PT" w:eastAsia="en-US" w:bidi="ar-SA"/>
      </w:rPr>
    </w:lvl>
    <w:lvl w:ilvl="3">
      <w:start w:val="1"/>
      <w:numFmt w:val="decimal"/>
      <w:lvlText w:val="%1.%2.%3.%4."/>
      <w:lvlJc w:val="left"/>
      <w:pPr>
        <w:ind w:left="1864" w:hanging="1802"/>
      </w:pPr>
      <w:rPr>
        <w:rFonts w:ascii="Arial" w:eastAsia="Arial" w:hAnsi="Arial" w:cs="Arial" w:hint="default"/>
        <w:b/>
        <w:bCs/>
        <w:spacing w:val="-6"/>
        <w:w w:val="102"/>
        <w:sz w:val="22"/>
        <w:szCs w:val="22"/>
        <w:lang w:val="pt-PT" w:eastAsia="en-US" w:bidi="ar-SA"/>
      </w:rPr>
    </w:lvl>
    <w:lvl w:ilvl="4">
      <w:numFmt w:val="bullet"/>
      <w:lvlText w:val="•"/>
      <w:lvlJc w:val="left"/>
      <w:pPr>
        <w:ind w:left="4744" w:hanging="1802"/>
      </w:pPr>
      <w:rPr>
        <w:rFonts w:hint="default"/>
        <w:lang w:val="pt-PT" w:eastAsia="en-US" w:bidi="ar-SA"/>
      </w:rPr>
    </w:lvl>
    <w:lvl w:ilvl="5">
      <w:numFmt w:val="bullet"/>
      <w:lvlText w:val="•"/>
      <w:lvlJc w:val="left"/>
      <w:pPr>
        <w:ind w:left="5465" w:hanging="1802"/>
      </w:pPr>
      <w:rPr>
        <w:rFonts w:hint="default"/>
        <w:lang w:val="pt-PT" w:eastAsia="en-US" w:bidi="ar-SA"/>
      </w:rPr>
    </w:lvl>
    <w:lvl w:ilvl="6">
      <w:numFmt w:val="bullet"/>
      <w:lvlText w:val="•"/>
      <w:lvlJc w:val="left"/>
      <w:pPr>
        <w:ind w:left="6186" w:hanging="1802"/>
      </w:pPr>
      <w:rPr>
        <w:rFonts w:hint="default"/>
        <w:lang w:val="pt-PT" w:eastAsia="en-US" w:bidi="ar-SA"/>
      </w:rPr>
    </w:lvl>
    <w:lvl w:ilvl="7">
      <w:numFmt w:val="bullet"/>
      <w:lvlText w:val="•"/>
      <w:lvlJc w:val="left"/>
      <w:pPr>
        <w:ind w:left="6907" w:hanging="1802"/>
      </w:pPr>
      <w:rPr>
        <w:rFonts w:hint="default"/>
        <w:lang w:val="pt-PT" w:eastAsia="en-US" w:bidi="ar-SA"/>
      </w:rPr>
    </w:lvl>
    <w:lvl w:ilvl="8">
      <w:numFmt w:val="bullet"/>
      <w:lvlText w:val="•"/>
      <w:lvlJc w:val="left"/>
      <w:pPr>
        <w:ind w:left="7628" w:hanging="1802"/>
      </w:pPr>
      <w:rPr>
        <w:rFonts w:hint="default"/>
        <w:lang w:val="pt-PT" w:eastAsia="en-US" w:bidi="ar-SA"/>
      </w:rPr>
    </w:lvl>
  </w:abstractNum>
  <w:abstractNum w:abstractNumId="11" w15:restartNumberingAfterBreak="0">
    <w:nsid w:val="1FB800A8"/>
    <w:multiLevelType w:val="multilevel"/>
    <w:tmpl w:val="BCBC28B0"/>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11"/>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2" w15:restartNumberingAfterBreak="0">
    <w:nsid w:val="218F28C5"/>
    <w:multiLevelType w:val="multilevel"/>
    <w:tmpl w:val="A296E686"/>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5"/>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3" w15:restartNumberingAfterBreak="0">
    <w:nsid w:val="2FA87D4E"/>
    <w:multiLevelType w:val="multilevel"/>
    <w:tmpl w:val="CF36F2E6"/>
    <w:lvl w:ilvl="0">
      <w:start w:val="3"/>
      <w:numFmt w:val="decimal"/>
      <w:lvlText w:val="%1"/>
      <w:lvlJc w:val="left"/>
      <w:pPr>
        <w:ind w:left="2300" w:hanging="1082"/>
      </w:pPr>
      <w:rPr>
        <w:rFonts w:hint="default"/>
        <w:lang w:val="pt-PT" w:eastAsia="en-US" w:bidi="ar-SA"/>
      </w:rPr>
    </w:lvl>
    <w:lvl w:ilvl="1">
      <w:start w:val="11"/>
      <w:numFmt w:val="decimal"/>
      <w:lvlText w:val="%1.%2"/>
      <w:lvlJc w:val="left"/>
      <w:pPr>
        <w:ind w:left="2300" w:hanging="1082"/>
      </w:pPr>
      <w:rPr>
        <w:rFonts w:hint="default"/>
        <w:lang w:val="pt-PT" w:eastAsia="en-US" w:bidi="ar-SA"/>
      </w:rPr>
    </w:lvl>
    <w:lvl w:ilvl="2">
      <w:start w:val="14"/>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4" w15:restartNumberingAfterBreak="0">
    <w:nsid w:val="32535314"/>
    <w:multiLevelType w:val="multilevel"/>
    <w:tmpl w:val="BD1C4B96"/>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8"/>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5" w15:restartNumberingAfterBreak="0">
    <w:nsid w:val="328A18F4"/>
    <w:multiLevelType w:val="multilevel"/>
    <w:tmpl w:val="0DD89100"/>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5"/>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6" w15:restartNumberingAfterBreak="0">
    <w:nsid w:val="35DA3A52"/>
    <w:multiLevelType w:val="multilevel"/>
    <w:tmpl w:val="5A363BC2"/>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6"/>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7" w15:restartNumberingAfterBreak="0">
    <w:nsid w:val="367C6C0D"/>
    <w:multiLevelType w:val="multilevel"/>
    <w:tmpl w:val="DC1A57FC"/>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1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8" w15:restartNumberingAfterBreak="0">
    <w:nsid w:val="385B4B48"/>
    <w:multiLevelType w:val="multilevel"/>
    <w:tmpl w:val="9C4CAD78"/>
    <w:lvl w:ilvl="0">
      <w:start w:val="3"/>
      <w:numFmt w:val="decimal"/>
      <w:lvlText w:val="%1"/>
      <w:lvlJc w:val="left"/>
      <w:pPr>
        <w:ind w:left="2300" w:hanging="1082"/>
      </w:pPr>
      <w:rPr>
        <w:rFonts w:hint="default"/>
        <w:lang w:val="pt-PT" w:eastAsia="en-US" w:bidi="ar-SA"/>
      </w:rPr>
    </w:lvl>
    <w:lvl w:ilvl="1">
      <w:start w:val="11"/>
      <w:numFmt w:val="decimal"/>
      <w:lvlText w:val="%1.%2"/>
      <w:lvlJc w:val="left"/>
      <w:pPr>
        <w:ind w:left="2300" w:hanging="1082"/>
      </w:pPr>
      <w:rPr>
        <w:rFonts w:hint="default"/>
        <w:lang w:val="pt-PT" w:eastAsia="en-US" w:bidi="ar-SA"/>
      </w:rPr>
    </w:lvl>
    <w:lvl w:ilvl="2">
      <w:start w:val="16"/>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9" w15:restartNumberingAfterBreak="0">
    <w:nsid w:val="38902FE9"/>
    <w:multiLevelType w:val="multilevel"/>
    <w:tmpl w:val="9906FA2A"/>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21"/>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0" w15:restartNumberingAfterBreak="0">
    <w:nsid w:val="3B4213CB"/>
    <w:multiLevelType w:val="multilevel"/>
    <w:tmpl w:val="0A28EB2A"/>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58"/>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21" w15:restartNumberingAfterBreak="0">
    <w:nsid w:val="3B486CD9"/>
    <w:multiLevelType w:val="multilevel"/>
    <w:tmpl w:val="328C9636"/>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17"/>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2" w15:restartNumberingAfterBreak="0">
    <w:nsid w:val="3F96187E"/>
    <w:multiLevelType w:val="multilevel"/>
    <w:tmpl w:val="ABF6ABB4"/>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24"/>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3" w15:restartNumberingAfterBreak="0">
    <w:nsid w:val="402164B1"/>
    <w:multiLevelType w:val="multilevel"/>
    <w:tmpl w:val="4A540988"/>
    <w:lvl w:ilvl="0">
      <w:start w:val="3"/>
      <w:numFmt w:val="decimal"/>
      <w:lvlText w:val="%1"/>
      <w:lvlJc w:val="left"/>
      <w:pPr>
        <w:ind w:left="1864" w:hanging="1082"/>
      </w:pPr>
      <w:rPr>
        <w:rFonts w:hint="default"/>
        <w:lang w:val="pt-PT" w:eastAsia="en-US" w:bidi="ar-SA"/>
      </w:rPr>
    </w:lvl>
    <w:lvl w:ilvl="1">
      <w:start w:val="11"/>
      <w:numFmt w:val="decimal"/>
      <w:lvlText w:val="%1.%2"/>
      <w:lvlJc w:val="left"/>
      <w:pPr>
        <w:ind w:left="1864" w:hanging="1082"/>
      </w:pPr>
      <w:rPr>
        <w:rFonts w:hint="default"/>
        <w:lang w:val="pt-PT" w:eastAsia="en-US" w:bidi="ar-SA"/>
      </w:rPr>
    </w:lvl>
    <w:lvl w:ilvl="2">
      <w:start w:val="23"/>
      <w:numFmt w:val="decimal"/>
      <w:lvlText w:val="%1.%2.%3"/>
      <w:lvlJc w:val="left"/>
      <w:pPr>
        <w:ind w:left="1864" w:hanging="1082"/>
      </w:pPr>
      <w:rPr>
        <w:rFonts w:hint="default"/>
        <w:lang w:val="pt-PT" w:eastAsia="en-US" w:bidi="ar-SA"/>
      </w:rPr>
    </w:lvl>
    <w:lvl w:ilvl="3">
      <w:start w:val="1"/>
      <w:numFmt w:val="decimal"/>
      <w:lvlText w:val="%1.%2.%3.%4."/>
      <w:lvlJc w:val="left"/>
      <w:pPr>
        <w:ind w:left="1864" w:hanging="1082"/>
      </w:pPr>
      <w:rPr>
        <w:rFonts w:ascii="Arial" w:eastAsia="Arial" w:hAnsi="Arial" w:cs="Arial" w:hint="default"/>
        <w:b/>
        <w:bCs/>
        <w:spacing w:val="-6"/>
        <w:w w:val="102"/>
        <w:sz w:val="22"/>
        <w:szCs w:val="22"/>
        <w:lang w:val="pt-PT" w:eastAsia="en-US" w:bidi="ar-SA"/>
      </w:rPr>
    </w:lvl>
    <w:lvl w:ilvl="4">
      <w:numFmt w:val="bullet"/>
      <w:lvlText w:val="•"/>
      <w:lvlJc w:val="left"/>
      <w:pPr>
        <w:ind w:left="4744" w:hanging="1082"/>
      </w:pPr>
      <w:rPr>
        <w:rFonts w:hint="default"/>
        <w:lang w:val="pt-PT" w:eastAsia="en-US" w:bidi="ar-SA"/>
      </w:rPr>
    </w:lvl>
    <w:lvl w:ilvl="5">
      <w:numFmt w:val="bullet"/>
      <w:lvlText w:val="•"/>
      <w:lvlJc w:val="left"/>
      <w:pPr>
        <w:ind w:left="5465" w:hanging="1082"/>
      </w:pPr>
      <w:rPr>
        <w:rFonts w:hint="default"/>
        <w:lang w:val="pt-PT" w:eastAsia="en-US" w:bidi="ar-SA"/>
      </w:rPr>
    </w:lvl>
    <w:lvl w:ilvl="6">
      <w:numFmt w:val="bullet"/>
      <w:lvlText w:val="•"/>
      <w:lvlJc w:val="left"/>
      <w:pPr>
        <w:ind w:left="6186" w:hanging="1082"/>
      </w:pPr>
      <w:rPr>
        <w:rFonts w:hint="default"/>
        <w:lang w:val="pt-PT" w:eastAsia="en-US" w:bidi="ar-SA"/>
      </w:rPr>
    </w:lvl>
    <w:lvl w:ilvl="7">
      <w:numFmt w:val="bullet"/>
      <w:lvlText w:val="•"/>
      <w:lvlJc w:val="left"/>
      <w:pPr>
        <w:ind w:left="6907" w:hanging="1082"/>
      </w:pPr>
      <w:rPr>
        <w:rFonts w:hint="default"/>
        <w:lang w:val="pt-PT" w:eastAsia="en-US" w:bidi="ar-SA"/>
      </w:rPr>
    </w:lvl>
    <w:lvl w:ilvl="8">
      <w:numFmt w:val="bullet"/>
      <w:lvlText w:val="•"/>
      <w:lvlJc w:val="left"/>
      <w:pPr>
        <w:ind w:left="7628" w:hanging="1082"/>
      </w:pPr>
      <w:rPr>
        <w:rFonts w:hint="default"/>
        <w:lang w:val="pt-PT" w:eastAsia="en-US" w:bidi="ar-SA"/>
      </w:rPr>
    </w:lvl>
  </w:abstractNum>
  <w:abstractNum w:abstractNumId="24" w15:restartNumberingAfterBreak="0">
    <w:nsid w:val="40C62AD5"/>
    <w:multiLevelType w:val="multilevel"/>
    <w:tmpl w:val="D830450C"/>
    <w:lvl w:ilvl="0">
      <w:start w:val="3"/>
      <w:numFmt w:val="decimal"/>
      <w:lvlText w:val="%1"/>
      <w:lvlJc w:val="left"/>
      <w:pPr>
        <w:ind w:left="1579" w:hanging="721"/>
      </w:pPr>
      <w:rPr>
        <w:rFonts w:hint="default"/>
        <w:lang w:val="pt-PT" w:eastAsia="en-US" w:bidi="ar-SA"/>
      </w:rPr>
    </w:lvl>
    <w:lvl w:ilvl="1">
      <w:start w:val="14"/>
      <w:numFmt w:val="decimal"/>
      <w:lvlText w:val="%1.%2"/>
      <w:lvlJc w:val="left"/>
      <w:pPr>
        <w:ind w:left="1579" w:hanging="721"/>
      </w:pPr>
      <w:rPr>
        <w:rFonts w:hint="default"/>
        <w:lang w:val="pt-PT" w:eastAsia="en-US" w:bidi="ar-SA"/>
      </w:rPr>
    </w:lvl>
    <w:lvl w:ilvl="2">
      <w:start w:val="5"/>
      <w:numFmt w:val="decimal"/>
      <w:lvlText w:val="%1.%2.%3."/>
      <w:lvlJc w:val="left"/>
      <w:pPr>
        <w:ind w:left="1579" w:hanging="721"/>
      </w:pPr>
      <w:rPr>
        <w:rFonts w:ascii="Arial" w:eastAsia="Arial" w:hAnsi="Arial" w:cs="Arial" w:hint="default"/>
        <w:b/>
        <w:bCs/>
        <w:spacing w:val="-6"/>
        <w:w w:val="102"/>
        <w:sz w:val="22"/>
        <w:szCs w:val="22"/>
        <w:lang w:val="pt-PT" w:eastAsia="en-US" w:bidi="ar-SA"/>
      </w:rPr>
    </w:lvl>
    <w:lvl w:ilvl="3">
      <w:numFmt w:val="bullet"/>
      <w:lvlText w:val="•"/>
      <w:lvlJc w:val="left"/>
      <w:pPr>
        <w:ind w:left="3827" w:hanging="721"/>
      </w:pPr>
      <w:rPr>
        <w:rFonts w:hint="default"/>
        <w:lang w:val="pt-PT" w:eastAsia="en-US" w:bidi="ar-SA"/>
      </w:rPr>
    </w:lvl>
    <w:lvl w:ilvl="4">
      <w:numFmt w:val="bullet"/>
      <w:lvlText w:val="•"/>
      <w:lvlJc w:val="left"/>
      <w:pPr>
        <w:ind w:left="4576" w:hanging="721"/>
      </w:pPr>
      <w:rPr>
        <w:rFonts w:hint="default"/>
        <w:lang w:val="pt-PT" w:eastAsia="en-US" w:bidi="ar-SA"/>
      </w:rPr>
    </w:lvl>
    <w:lvl w:ilvl="5">
      <w:numFmt w:val="bullet"/>
      <w:lvlText w:val="•"/>
      <w:lvlJc w:val="left"/>
      <w:pPr>
        <w:ind w:left="5325" w:hanging="721"/>
      </w:pPr>
      <w:rPr>
        <w:rFonts w:hint="default"/>
        <w:lang w:val="pt-PT" w:eastAsia="en-US" w:bidi="ar-SA"/>
      </w:rPr>
    </w:lvl>
    <w:lvl w:ilvl="6">
      <w:numFmt w:val="bullet"/>
      <w:lvlText w:val="•"/>
      <w:lvlJc w:val="left"/>
      <w:pPr>
        <w:ind w:left="6074" w:hanging="721"/>
      </w:pPr>
      <w:rPr>
        <w:rFonts w:hint="default"/>
        <w:lang w:val="pt-PT" w:eastAsia="en-US" w:bidi="ar-SA"/>
      </w:rPr>
    </w:lvl>
    <w:lvl w:ilvl="7">
      <w:numFmt w:val="bullet"/>
      <w:lvlText w:val="•"/>
      <w:lvlJc w:val="left"/>
      <w:pPr>
        <w:ind w:left="6823" w:hanging="721"/>
      </w:pPr>
      <w:rPr>
        <w:rFonts w:hint="default"/>
        <w:lang w:val="pt-PT" w:eastAsia="en-US" w:bidi="ar-SA"/>
      </w:rPr>
    </w:lvl>
    <w:lvl w:ilvl="8">
      <w:numFmt w:val="bullet"/>
      <w:lvlText w:val="•"/>
      <w:lvlJc w:val="left"/>
      <w:pPr>
        <w:ind w:left="7572" w:hanging="721"/>
      </w:pPr>
      <w:rPr>
        <w:rFonts w:hint="default"/>
        <w:lang w:val="pt-PT" w:eastAsia="en-US" w:bidi="ar-SA"/>
      </w:rPr>
    </w:lvl>
  </w:abstractNum>
  <w:abstractNum w:abstractNumId="25" w15:restartNumberingAfterBreak="0">
    <w:nsid w:val="49434E11"/>
    <w:multiLevelType w:val="multilevel"/>
    <w:tmpl w:val="45E6DD5E"/>
    <w:lvl w:ilvl="0">
      <w:start w:val="3"/>
      <w:numFmt w:val="decimal"/>
      <w:lvlText w:val="%1"/>
      <w:lvlJc w:val="left"/>
      <w:pPr>
        <w:ind w:left="1368" w:hanging="721"/>
      </w:pPr>
      <w:rPr>
        <w:rFonts w:hint="default"/>
        <w:lang w:val="pt-PT" w:eastAsia="en-US" w:bidi="ar-SA"/>
      </w:rPr>
    </w:lvl>
    <w:lvl w:ilvl="1">
      <w:start w:val="10"/>
      <w:numFmt w:val="decimal"/>
      <w:lvlText w:val="%1.%2"/>
      <w:lvlJc w:val="left"/>
      <w:pPr>
        <w:ind w:left="1368" w:hanging="721"/>
      </w:pPr>
      <w:rPr>
        <w:rFonts w:hint="default"/>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26" w15:restartNumberingAfterBreak="0">
    <w:nsid w:val="4A794727"/>
    <w:multiLevelType w:val="multilevel"/>
    <w:tmpl w:val="E1E82C7A"/>
    <w:lvl w:ilvl="0">
      <w:start w:val="3"/>
      <w:numFmt w:val="decimal"/>
      <w:lvlText w:val="%1"/>
      <w:lvlJc w:val="left"/>
      <w:pPr>
        <w:ind w:left="2300" w:hanging="1082"/>
      </w:pPr>
      <w:rPr>
        <w:rFonts w:hint="default"/>
        <w:lang w:val="pt-PT" w:eastAsia="en-US" w:bidi="ar-SA"/>
      </w:rPr>
    </w:lvl>
    <w:lvl w:ilvl="1">
      <w:start w:val="14"/>
      <w:numFmt w:val="decimal"/>
      <w:lvlText w:val="%1.%2"/>
      <w:lvlJc w:val="left"/>
      <w:pPr>
        <w:ind w:left="2300" w:hanging="1082"/>
      </w:pPr>
      <w:rPr>
        <w:rFonts w:hint="default"/>
        <w:lang w:val="pt-PT" w:eastAsia="en-US" w:bidi="ar-SA"/>
      </w:rPr>
    </w:lvl>
    <w:lvl w:ilvl="2">
      <w:start w:val="4"/>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27" w15:restartNumberingAfterBreak="0">
    <w:nsid w:val="4D6314C2"/>
    <w:multiLevelType w:val="multilevel"/>
    <w:tmpl w:val="20549468"/>
    <w:lvl w:ilvl="0">
      <w:start w:val="3"/>
      <w:numFmt w:val="decimal"/>
      <w:lvlText w:val="%1"/>
      <w:lvlJc w:val="left"/>
      <w:pPr>
        <w:ind w:left="3020" w:hanging="1442"/>
      </w:pPr>
      <w:rPr>
        <w:rFonts w:hint="default"/>
        <w:lang w:val="pt-PT" w:eastAsia="en-US" w:bidi="ar-SA"/>
      </w:rPr>
    </w:lvl>
    <w:lvl w:ilvl="1">
      <w:start w:val="14"/>
      <w:numFmt w:val="decimal"/>
      <w:lvlText w:val="%1.%2"/>
      <w:lvlJc w:val="left"/>
      <w:pPr>
        <w:ind w:left="3020" w:hanging="1442"/>
      </w:pPr>
      <w:rPr>
        <w:rFonts w:hint="default"/>
        <w:lang w:val="pt-PT" w:eastAsia="en-US" w:bidi="ar-SA"/>
      </w:rPr>
    </w:lvl>
    <w:lvl w:ilvl="2">
      <w:start w:val="7"/>
      <w:numFmt w:val="decimal"/>
      <w:lvlText w:val="%1.%2.%3"/>
      <w:lvlJc w:val="left"/>
      <w:pPr>
        <w:ind w:left="3020" w:hanging="1442"/>
      </w:pPr>
      <w:rPr>
        <w:rFonts w:hint="default"/>
        <w:lang w:val="pt-PT" w:eastAsia="en-US" w:bidi="ar-SA"/>
      </w:rPr>
    </w:lvl>
    <w:lvl w:ilvl="3">
      <w:start w:val="1"/>
      <w:numFmt w:val="decimal"/>
      <w:lvlText w:val="%1.%2.%3.%4"/>
      <w:lvlJc w:val="left"/>
      <w:pPr>
        <w:ind w:left="3020" w:hanging="1442"/>
      </w:pPr>
      <w:rPr>
        <w:rFonts w:hint="default"/>
        <w:lang w:val="pt-PT" w:eastAsia="en-US" w:bidi="ar-SA"/>
      </w:rPr>
    </w:lvl>
    <w:lvl w:ilvl="4">
      <w:start w:val="1"/>
      <w:numFmt w:val="decimal"/>
      <w:lvlText w:val="%1.%2.%3.%4.%5."/>
      <w:lvlJc w:val="left"/>
      <w:pPr>
        <w:ind w:left="3020" w:hanging="1442"/>
      </w:pPr>
      <w:rPr>
        <w:rFonts w:ascii="Arial MT" w:eastAsia="Arial MT" w:hAnsi="Arial MT" w:cs="Arial MT" w:hint="default"/>
        <w:spacing w:val="-6"/>
        <w:w w:val="102"/>
        <w:sz w:val="22"/>
        <w:szCs w:val="22"/>
        <w:lang w:val="pt-PT" w:eastAsia="en-US" w:bidi="ar-SA"/>
      </w:rPr>
    </w:lvl>
    <w:lvl w:ilvl="5">
      <w:numFmt w:val="bullet"/>
      <w:lvlText w:val="•"/>
      <w:lvlJc w:val="left"/>
      <w:pPr>
        <w:ind w:left="6045" w:hanging="1442"/>
      </w:pPr>
      <w:rPr>
        <w:rFonts w:hint="default"/>
        <w:lang w:val="pt-PT" w:eastAsia="en-US" w:bidi="ar-SA"/>
      </w:rPr>
    </w:lvl>
    <w:lvl w:ilvl="6">
      <w:numFmt w:val="bullet"/>
      <w:lvlText w:val="•"/>
      <w:lvlJc w:val="left"/>
      <w:pPr>
        <w:ind w:left="6650" w:hanging="1442"/>
      </w:pPr>
      <w:rPr>
        <w:rFonts w:hint="default"/>
        <w:lang w:val="pt-PT" w:eastAsia="en-US" w:bidi="ar-SA"/>
      </w:rPr>
    </w:lvl>
    <w:lvl w:ilvl="7">
      <w:numFmt w:val="bullet"/>
      <w:lvlText w:val="•"/>
      <w:lvlJc w:val="left"/>
      <w:pPr>
        <w:ind w:left="7255" w:hanging="1442"/>
      </w:pPr>
      <w:rPr>
        <w:rFonts w:hint="default"/>
        <w:lang w:val="pt-PT" w:eastAsia="en-US" w:bidi="ar-SA"/>
      </w:rPr>
    </w:lvl>
    <w:lvl w:ilvl="8">
      <w:numFmt w:val="bullet"/>
      <w:lvlText w:val="•"/>
      <w:lvlJc w:val="left"/>
      <w:pPr>
        <w:ind w:left="7860" w:hanging="1442"/>
      </w:pPr>
      <w:rPr>
        <w:rFonts w:hint="default"/>
        <w:lang w:val="pt-PT" w:eastAsia="en-US" w:bidi="ar-SA"/>
      </w:rPr>
    </w:lvl>
  </w:abstractNum>
  <w:abstractNum w:abstractNumId="28" w15:restartNumberingAfterBreak="0">
    <w:nsid w:val="4E1657DE"/>
    <w:multiLevelType w:val="multilevel"/>
    <w:tmpl w:val="38A8D6BA"/>
    <w:lvl w:ilvl="0">
      <w:start w:val="3"/>
      <w:numFmt w:val="decimal"/>
      <w:lvlText w:val="%1"/>
      <w:lvlJc w:val="left"/>
      <w:pPr>
        <w:ind w:left="858" w:hanging="751"/>
      </w:pPr>
      <w:rPr>
        <w:rFonts w:hint="default"/>
        <w:lang w:val="pt-PT" w:eastAsia="en-US" w:bidi="ar-SA"/>
      </w:rPr>
    </w:lvl>
    <w:lvl w:ilvl="1">
      <w:start w:val="36"/>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2516" w:hanging="721"/>
      </w:pPr>
      <w:rPr>
        <w:rFonts w:hint="default"/>
        <w:lang w:val="pt-PT" w:eastAsia="en-US" w:bidi="ar-SA"/>
      </w:rPr>
    </w:lvl>
    <w:lvl w:ilvl="4">
      <w:numFmt w:val="bullet"/>
      <w:lvlText w:val="•"/>
      <w:lvlJc w:val="left"/>
      <w:pPr>
        <w:ind w:left="3452" w:hanging="721"/>
      </w:pPr>
      <w:rPr>
        <w:rFonts w:hint="default"/>
        <w:lang w:val="pt-PT" w:eastAsia="en-US" w:bidi="ar-SA"/>
      </w:rPr>
    </w:lvl>
    <w:lvl w:ilvl="5">
      <w:numFmt w:val="bullet"/>
      <w:lvlText w:val="•"/>
      <w:lvlJc w:val="left"/>
      <w:pPr>
        <w:ind w:left="4388" w:hanging="721"/>
      </w:pPr>
      <w:rPr>
        <w:rFonts w:hint="default"/>
        <w:lang w:val="pt-PT" w:eastAsia="en-US" w:bidi="ar-SA"/>
      </w:rPr>
    </w:lvl>
    <w:lvl w:ilvl="6">
      <w:numFmt w:val="bullet"/>
      <w:lvlText w:val="•"/>
      <w:lvlJc w:val="left"/>
      <w:pPr>
        <w:ind w:left="5325" w:hanging="721"/>
      </w:pPr>
      <w:rPr>
        <w:rFonts w:hint="default"/>
        <w:lang w:val="pt-PT" w:eastAsia="en-US" w:bidi="ar-SA"/>
      </w:rPr>
    </w:lvl>
    <w:lvl w:ilvl="7">
      <w:numFmt w:val="bullet"/>
      <w:lvlText w:val="•"/>
      <w:lvlJc w:val="left"/>
      <w:pPr>
        <w:ind w:left="6261" w:hanging="721"/>
      </w:pPr>
      <w:rPr>
        <w:rFonts w:hint="default"/>
        <w:lang w:val="pt-PT" w:eastAsia="en-US" w:bidi="ar-SA"/>
      </w:rPr>
    </w:lvl>
    <w:lvl w:ilvl="8">
      <w:numFmt w:val="bullet"/>
      <w:lvlText w:val="•"/>
      <w:lvlJc w:val="left"/>
      <w:pPr>
        <w:ind w:left="7197" w:hanging="721"/>
      </w:pPr>
      <w:rPr>
        <w:rFonts w:hint="default"/>
        <w:lang w:val="pt-PT" w:eastAsia="en-US" w:bidi="ar-SA"/>
      </w:rPr>
    </w:lvl>
  </w:abstractNum>
  <w:abstractNum w:abstractNumId="29" w15:restartNumberingAfterBreak="0">
    <w:nsid w:val="4E636453"/>
    <w:multiLevelType w:val="multilevel"/>
    <w:tmpl w:val="4080D7E0"/>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8"/>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30" w15:restartNumberingAfterBreak="0">
    <w:nsid w:val="51E74570"/>
    <w:multiLevelType w:val="multilevel"/>
    <w:tmpl w:val="3A02C938"/>
    <w:lvl w:ilvl="0">
      <w:start w:val="3"/>
      <w:numFmt w:val="decimal"/>
      <w:lvlText w:val="%1"/>
      <w:lvlJc w:val="left"/>
      <w:pPr>
        <w:ind w:left="1368" w:hanging="721"/>
      </w:pPr>
      <w:rPr>
        <w:rFonts w:hint="default"/>
        <w:lang w:val="pt-PT" w:eastAsia="en-US" w:bidi="ar-SA"/>
      </w:rPr>
    </w:lvl>
    <w:lvl w:ilvl="1">
      <w:start w:val="16"/>
      <w:numFmt w:val="decimal"/>
      <w:lvlText w:val="%1.%2"/>
      <w:lvlJc w:val="left"/>
      <w:pPr>
        <w:ind w:left="1368" w:hanging="721"/>
      </w:pPr>
      <w:rPr>
        <w:rFonts w:hint="default"/>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31" w15:restartNumberingAfterBreak="0">
    <w:nsid w:val="5C2A0D6A"/>
    <w:multiLevelType w:val="multilevel"/>
    <w:tmpl w:val="A7ACFEB0"/>
    <w:lvl w:ilvl="0">
      <w:start w:val="3"/>
      <w:numFmt w:val="decimal"/>
      <w:lvlText w:val="%1"/>
      <w:lvlJc w:val="left"/>
      <w:pPr>
        <w:ind w:left="1864" w:hanging="1802"/>
      </w:pPr>
      <w:rPr>
        <w:rFonts w:hint="default"/>
        <w:lang w:val="pt-PT" w:eastAsia="en-US" w:bidi="ar-SA"/>
      </w:rPr>
    </w:lvl>
    <w:lvl w:ilvl="1">
      <w:start w:val="10"/>
      <w:numFmt w:val="decimal"/>
      <w:lvlText w:val="%1.%2"/>
      <w:lvlJc w:val="left"/>
      <w:pPr>
        <w:ind w:left="1864" w:hanging="1802"/>
      </w:pPr>
      <w:rPr>
        <w:rFonts w:hint="default"/>
        <w:lang w:val="pt-PT" w:eastAsia="en-US" w:bidi="ar-SA"/>
      </w:rPr>
    </w:lvl>
    <w:lvl w:ilvl="2">
      <w:start w:val="111"/>
      <w:numFmt w:val="decimal"/>
      <w:lvlText w:val="%1.%2.%3"/>
      <w:lvlJc w:val="left"/>
      <w:pPr>
        <w:ind w:left="1864" w:hanging="1802"/>
      </w:pPr>
      <w:rPr>
        <w:rFonts w:hint="default"/>
        <w:lang w:val="pt-PT" w:eastAsia="en-US" w:bidi="ar-SA"/>
      </w:rPr>
    </w:lvl>
    <w:lvl w:ilvl="3">
      <w:start w:val="1"/>
      <w:numFmt w:val="decimal"/>
      <w:lvlText w:val="%1.%2.%3.%4."/>
      <w:lvlJc w:val="left"/>
      <w:pPr>
        <w:ind w:left="1864" w:hanging="1802"/>
      </w:pPr>
      <w:rPr>
        <w:rFonts w:ascii="Arial" w:eastAsia="Arial" w:hAnsi="Arial" w:cs="Arial" w:hint="default"/>
        <w:b/>
        <w:bCs/>
        <w:spacing w:val="-6"/>
        <w:w w:val="102"/>
        <w:sz w:val="22"/>
        <w:szCs w:val="22"/>
        <w:lang w:val="pt-PT" w:eastAsia="en-US" w:bidi="ar-SA"/>
      </w:rPr>
    </w:lvl>
    <w:lvl w:ilvl="4">
      <w:numFmt w:val="bullet"/>
      <w:lvlText w:val="•"/>
      <w:lvlJc w:val="left"/>
      <w:pPr>
        <w:ind w:left="4744" w:hanging="1802"/>
      </w:pPr>
      <w:rPr>
        <w:rFonts w:hint="default"/>
        <w:lang w:val="pt-PT" w:eastAsia="en-US" w:bidi="ar-SA"/>
      </w:rPr>
    </w:lvl>
    <w:lvl w:ilvl="5">
      <w:numFmt w:val="bullet"/>
      <w:lvlText w:val="•"/>
      <w:lvlJc w:val="left"/>
      <w:pPr>
        <w:ind w:left="5465" w:hanging="1802"/>
      </w:pPr>
      <w:rPr>
        <w:rFonts w:hint="default"/>
        <w:lang w:val="pt-PT" w:eastAsia="en-US" w:bidi="ar-SA"/>
      </w:rPr>
    </w:lvl>
    <w:lvl w:ilvl="6">
      <w:numFmt w:val="bullet"/>
      <w:lvlText w:val="•"/>
      <w:lvlJc w:val="left"/>
      <w:pPr>
        <w:ind w:left="6186" w:hanging="1802"/>
      </w:pPr>
      <w:rPr>
        <w:rFonts w:hint="default"/>
        <w:lang w:val="pt-PT" w:eastAsia="en-US" w:bidi="ar-SA"/>
      </w:rPr>
    </w:lvl>
    <w:lvl w:ilvl="7">
      <w:numFmt w:val="bullet"/>
      <w:lvlText w:val="•"/>
      <w:lvlJc w:val="left"/>
      <w:pPr>
        <w:ind w:left="6907" w:hanging="1802"/>
      </w:pPr>
      <w:rPr>
        <w:rFonts w:hint="default"/>
        <w:lang w:val="pt-PT" w:eastAsia="en-US" w:bidi="ar-SA"/>
      </w:rPr>
    </w:lvl>
    <w:lvl w:ilvl="8">
      <w:numFmt w:val="bullet"/>
      <w:lvlText w:val="•"/>
      <w:lvlJc w:val="left"/>
      <w:pPr>
        <w:ind w:left="7628" w:hanging="1802"/>
      </w:pPr>
      <w:rPr>
        <w:rFonts w:hint="default"/>
        <w:lang w:val="pt-PT" w:eastAsia="en-US" w:bidi="ar-SA"/>
      </w:rPr>
    </w:lvl>
  </w:abstractNum>
  <w:abstractNum w:abstractNumId="32" w15:restartNumberingAfterBreak="0">
    <w:nsid w:val="5E413A9C"/>
    <w:multiLevelType w:val="multilevel"/>
    <w:tmpl w:val="728000E0"/>
    <w:lvl w:ilvl="0">
      <w:start w:val="3"/>
      <w:numFmt w:val="decimal"/>
      <w:lvlText w:val="%1"/>
      <w:lvlJc w:val="left"/>
      <w:pPr>
        <w:ind w:left="858" w:hanging="751"/>
      </w:pPr>
      <w:rPr>
        <w:rFonts w:hint="default"/>
        <w:lang w:val="pt-PT" w:eastAsia="en-US" w:bidi="ar-SA"/>
      </w:rPr>
    </w:lvl>
    <w:lvl w:ilvl="1">
      <w:start w:val="17"/>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hint="default"/>
        <w:b/>
        <w:bCs/>
        <w:spacing w:val="-6"/>
        <w:w w:val="102"/>
        <w:lang w:val="pt-PT" w:eastAsia="en-US" w:bidi="ar-SA"/>
      </w:rPr>
    </w:lvl>
    <w:lvl w:ilvl="3">
      <w:start w:val="1"/>
      <w:numFmt w:val="decimal"/>
      <w:lvlText w:val="%1.%2.%3.%4."/>
      <w:lvlJc w:val="left"/>
      <w:pPr>
        <w:ind w:left="1864" w:hanging="721"/>
      </w:pPr>
      <w:rPr>
        <w:rFonts w:ascii="Arial" w:eastAsia="Arial" w:hAnsi="Arial" w:cs="Arial" w:hint="default"/>
        <w:b/>
        <w:bCs/>
        <w:spacing w:val="-6"/>
        <w:w w:val="102"/>
        <w:sz w:val="22"/>
        <w:szCs w:val="22"/>
        <w:lang w:val="pt-PT" w:eastAsia="en-US" w:bidi="ar-SA"/>
      </w:rPr>
    </w:lvl>
    <w:lvl w:ilvl="4">
      <w:numFmt w:val="bullet"/>
      <w:lvlText w:val="•"/>
      <w:lvlJc w:val="left"/>
      <w:pPr>
        <w:ind w:left="2000" w:hanging="721"/>
      </w:pPr>
      <w:rPr>
        <w:rFonts w:hint="default"/>
        <w:lang w:val="pt-PT" w:eastAsia="en-US" w:bidi="ar-SA"/>
      </w:rPr>
    </w:lvl>
    <w:lvl w:ilvl="5">
      <w:numFmt w:val="bullet"/>
      <w:lvlText w:val="•"/>
      <w:lvlJc w:val="left"/>
      <w:pPr>
        <w:ind w:left="2300" w:hanging="721"/>
      </w:pPr>
      <w:rPr>
        <w:rFonts w:hint="default"/>
        <w:lang w:val="pt-PT" w:eastAsia="en-US" w:bidi="ar-SA"/>
      </w:rPr>
    </w:lvl>
    <w:lvl w:ilvl="6">
      <w:numFmt w:val="bullet"/>
      <w:lvlText w:val="•"/>
      <w:lvlJc w:val="left"/>
      <w:pPr>
        <w:ind w:left="3654" w:hanging="721"/>
      </w:pPr>
      <w:rPr>
        <w:rFonts w:hint="default"/>
        <w:lang w:val="pt-PT" w:eastAsia="en-US" w:bidi="ar-SA"/>
      </w:rPr>
    </w:lvl>
    <w:lvl w:ilvl="7">
      <w:numFmt w:val="bullet"/>
      <w:lvlText w:val="•"/>
      <w:lvlJc w:val="left"/>
      <w:pPr>
        <w:ind w:left="5008" w:hanging="721"/>
      </w:pPr>
      <w:rPr>
        <w:rFonts w:hint="default"/>
        <w:lang w:val="pt-PT" w:eastAsia="en-US" w:bidi="ar-SA"/>
      </w:rPr>
    </w:lvl>
    <w:lvl w:ilvl="8">
      <w:numFmt w:val="bullet"/>
      <w:lvlText w:val="•"/>
      <w:lvlJc w:val="left"/>
      <w:pPr>
        <w:ind w:left="6362" w:hanging="721"/>
      </w:pPr>
      <w:rPr>
        <w:rFonts w:hint="default"/>
        <w:lang w:val="pt-PT" w:eastAsia="en-US" w:bidi="ar-SA"/>
      </w:rPr>
    </w:lvl>
  </w:abstractNum>
  <w:abstractNum w:abstractNumId="33" w15:restartNumberingAfterBreak="0">
    <w:nsid w:val="644B637E"/>
    <w:multiLevelType w:val="multilevel"/>
    <w:tmpl w:val="58CC039E"/>
    <w:lvl w:ilvl="0">
      <w:start w:val="3"/>
      <w:numFmt w:val="decimal"/>
      <w:lvlText w:val="%1"/>
      <w:lvlJc w:val="left"/>
      <w:pPr>
        <w:ind w:left="858" w:hanging="751"/>
      </w:pPr>
      <w:rPr>
        <w:rFonts w:hint="default"/>
        <w:lang w:val="pt-PT" w:eastAsia="en-US" w:bidi="ar-SA"/>
      </w:rPr>
    </w:lvl>
    <w:lvl w:ilvl="1">
      <w:start w:val="14"/>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073" w:hanging="721"/>
      </w:pPr>
      <w:rPr>
        <w:rFonts w:hint="default"/>
        <w:lang w:val="pt-PT" w:eastAsia="en-US" w:bidi="ar-SA"/>
      </w:rPr>
    </w:lvl>
    <w:lvl w:ilvl="4">
      <w:numFmt w:val="bullet"/>
      <w:lvlText w:val="•"/>
      <w:lvlJc w:val="left"/>
      <w:pPr>
        <w:ind w:left="3930" w:hanging="721"/>
      </w:pPr>
      <w:rPr>
        <w:rFonts w:hint="default"/>
        <w:lang w:val="pt-PT" w:eastAsia="en-US" w:bidi="ar-SA"/>
      </w:rPr>
    </w:lvl>
    <w:lvl w:ilvl="5">
      <w:numFmt w:val="bullet"/>
      <w:lvlText w:val="•"/>
      <w:lvlJc w:val="left"/>
      <w:pPr>
        <w:ind w:left="4786" w:hanging="721"/>
      </w:pPr>
      <w:rPr>
        <w:rFonts w:hint="default"/>
        <w:lang w:val="pt-PT" w:eastAsia="en-US" w:bidi="ar-SA"/>
      </w:rPr>
    </w:lvl>
    <w:lvl w:ilvl="6">
      <w:numFmt w:val="bullet"/>
      <w:lvlText w:val="•"/>
      <w:lvlJc w:val="left"/>
      <w:pPr>
        <w:ind w:left="5643" w:hanging="721"/>
      </w:pPr>
      <w:rPr>
        <w:rFonts w:hint="default"/>
        <w:lang w:val="pt-PT" w:eastAsia="en-US" w:bidi="ar-SA"/>
      </w:rPr>
    </w:lvl>
    <w:lvl w:ilvl="7">
      <w:numFmt w:val="bullet"/>
      <w:lvlText w:val="•"/>
      <w:lvlJc w:val="left"/>
      <w:pPr>
        <w:ind w:left="6500" w:hanging="721"/>
      </w:pPr>
      <w:rPr>
        <w:rFonts w:hint="default"/>
        <w:lang w:val="pt-PT" w:eastAsia="en-US" w:bidi="ar-SA"/>
      </w:rPr>
    </w:lvl>
    <w:lvl w:ilvl="8">
      <w:numFmt w:val="bullet"/>
      <w:lvlText w:val="•"/>
      <w:lvlJc w:val="left"/>
      <w:pPr>
        <w:ind w:left="7356" w:hanging="721"/>
      </w:pPr>
      <w:rPr>
        <w:rFonts w:hint="default"/>
        <w:lang w:val="pt-PT" w:eastAsia="en-US" w:bidi="ar-SA"/>
      </w:rPr>
    </w:lvl>
  </w:abstractNum>
  <w:abstractNum w:abstractNumId="34" w15:restartNumberingAfterBreak="0">
    <w:nsid w:val="6A5E6F99"/>
    <w:multiLevelType w:val="multilevel"/>
    <w:tmpl w:val="26F62F00"/>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35" w15:restartNumberingAfterBreak="0">
    <w:nsid w:val="6D6D397C"/>
    <w:multiLevelType w:val="multilevel"/>
    <w:tmpl w:val="F860139A"/>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1"/>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36" w15:restartNumberingAfterBreak="0">
    <w:nsid w:val="6E186DE1"/>
    <w:multiLevelType w:val="multilevel"/>
    <w:tmpl w:val="4C3C1F44"/>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37" w15:restartNumberingAfterBreak="0">
    <w:nsid w:val="6F722834"/>
    <w:multiLevelType w:val="multilevel"/>
    <w:tmpl w:val="2B84F058"/>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19"/>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num w:numId="1" w16cid:durableId="322203276">
    <w:abstractNumId w:val="28"/>
  </w:num>
  <w:num w:numId="2" w16cid:durableId="1524241443">
    <w:abstractNumId w:val="32"/>
  </w:num>
  <w:num w:numId="3" w16cid:durableId="1304239449">
    <w:abstractNumId w:val="3"/>
  </w:num>
  <w:num w:numId="4" w16cid:durableId="1144471609">
    <w:abstractNumId w:val="2"/>
  </w:num>
  <w:num w:numId="5" w16cid:durableId="625551458">
    <w:abstractNumId w:val="30"/>
  </w:num>
  <w:num w:numId="6" w16cid:durableId="1712338186">
    <w:abstractNumId w:val="8"/>
  </w:num>
  <w:num w:numId="7" w16cid:durableId="930089235">
    <w:abstractNumId w:val="27"/>
  </w:num>
  <w:num w:numId="8" w16cid:durableId="2120563999">
    <w:abstractNumId w:val="24"/>
  </w:num>
  <w:num w:numId="9" w16cid:durableId="452871194">
    <w:abstractNumId w:val="26"/>
  </w:num>
  <w:num w:numId="10" w16cid:durableId="860052510">
    <w:abstractNumId w:val="33"/>
  </w:num>
  <w:num w:numId="11" w16cid:durableId="27611836">
    <w:abstractNumId w:val="22"/>
  </w:num>
  <w:num w:numId="12" w16cid:durableId="778717564">
    <w:abstractNumId w:val="23"/>
  </w:num>
  <w:num w:numId="13" w16cid:durableId="767651939">
    <w:abstractNumId w:val="19"/>
  </w:num>
  <w:num w:numId="14" w16cid:durableId="327949099">
    <w:abstractNumId w:val="9"/>
  </w:num>
  <w:num w:numId="15" w16cid:durableId="1052341623">
    <w:abstractNumId w:val="21"/>
  </w:num>
  <w:num w:numId="16" w16cid:durableId="2009555002">
    <w:abstractNumId w:val="18"/>
  </w:num>
  <w:num w:numId="17" w16cid:durableId="1204177320">
    <w:abstractNumId w:val="13"/>
  </w:num>
  <w:num w:numId="18" w16cid:durableId="2117407551">
    <w:abstractNumId w:val="5"/>
  </w:num>
  <w:num w:numId="19" w16cid:durableId="845096007">
    <w:abstractNumId w:val="29"/>
  </w:num>
  <w:num w:numId="20" w16cid:durableId="1174295631">
    <w:abstractNumId w:val="4"/>
  </w:num>
  <w:num w:numId="21" w16cid:durableId="1891769933">
    <w:abstractNumId w:val="7"/>
  </w:num>
  <w:num w:numId="22" w16cid:durableId="94987531">
    <w:abstractNumId w:val="15"/>
  </w:num>
  <w:num w:numId="23" w16cid:durableId="580531557">
    <w:abstractNumId w:val="14"/>
  </w:num>
  <w:num w:numId="24" w16cid:durableId="1735932193">
    <w:abstractNumId w:val="10"/>
  </w:num>
  <w:num w:numId="25" w16cid:durableId="454174747">
    <w:abstractNumId w:val="16"/>
  </w:num>
  <w:num w:numId="26" w16cid:durableId="1712147220">
    <w:abstractNumId w:val="12"/>
  </w:num>
  <w:num w:numId="27" w16cid:durableId="1010180313">
    <w:abstractNumId w:val="36"/>
  </w:num>
  <w:num w:numId="28" w16cid:durableId="1238783053">
    <w:abstractNumId w:val="35"/>
  </w:num>
  <w:num w:numId="29" w16cid:durableId="1888759494">
    <w:abstractNumId w:val="17"/>
  </w:num>
  <w:num w:numId="30" w16cid:durableId="530800807">
    <w:abstractNumId w:val="31"/>
  </w:num>
  <w:num w:numId="31" w16cid:durableId="90668812">
    <w:abstractNumId w:val="0"/>
  </w:num>
  <w:num w:numId="32" w16cid:durableId="1031954739">
    <w:abstractNumId w:val="20"/>
  </w:num>
  <w:num w:numId="33" w16cid:durableId="751240017">
    <w:abstractNumId w:val="6"/>
  </w:num>
  <w:num w:numId="34" w16cid:durableId="1747023445">
    <w:abstractNumId w:val="37"/>
  </w:num>
  <w:num w:numId="35" w16cid:durableId="510533628">
    <w:abstractNumId w:val="34"/>
  </w:num>
  <w:num w:numId="36" w16cid:durableId="466632755">
    <w:abstractNumId w:val="11"/>
  </w:num>
  <w:num w:numId="37" w16cid:durableId="221258780">
    <w:abstractNumId w:val="25"/>
  </w:num>
  <w:num w:numId="38" w16cid:durableId="321391662">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55A"/>
    <w:rsid w:val="000148B6"/>
    <w:rsid w:val="00017C0B"/>
    <w:rsid w:val="000336F7"/>
    <w:rsid w:val="00036BED"/>
    <w:rsid w:val="00065611"/>
    <w:rsid w:val="000710EC"/>
    <w:rsid w:val="000712F1"/>
    <w:rsid w:val="00072569"/>
    <w:rsid w:val="00094A4A"/>
    <w:rsid w:val="0009753A"/>
    <w:rsid w:val="000A6E8A"/>
    <w:rsid w:val="000A7887"/>
    <w:rsid w:val="000B6D59"/>
    <w:rsid w:val="000C6836"/>
    <w:rsid w:val="000E77D6"/>
    <w:rsid w:val="00105CEC"/>
    <w:rsid w:val="00121A4E"/>
    <w:rsid w:val="001239DF"/>
    <w:rsid w:val="00130C8C"/>
    <w:rsid w:val="00136020"/>
    <w:rsid w:val="0015691A"/>
    <w:rsid w:val="001819A0"/>
    <w:rsid w:val="001A4D74"/>
    <w:rsid w:val="001A7340"/>
    <w:rsid w:val="001E4962"/>
    <w:rsid w:val="001E77AF"/>
    <w:rsid w:val="002345ED"/>
    <w:rsid w:val="00247419"/>
    <w:rsid w:val="0025721C"/>
    <w:rsid w:val="00280449"/>
    <w:rsid w:val="002977FD"/>
    <w:rsid w:val="00297F97"/>
    <w:rsid w:val="002A41F1"/>
    <w:rsid w:val="002A5FF3"/>
    <w:rsid w:val="002B7445"/>
    <w:rsid w:val="002C7AF9"/>
    <w:rsid w:val="002D2638"/>
    <w:rsid w:val="002D673C"/>
    <w:rsid w:val="002D7F06"/>
    <w:rsid w:val="002F056A"/>
    <w:rsid w:val="002F6C3E"/>
    <w:rsid w:val="00302464"/>
    <w:rsid w:val="003164CE"/>
    <w:rsid w:val="00316C96"/>
    <w:rsid w:val="0032101E"/>
    <w:rsid w:val="00322E1E"/>
    <w:rsid w:val="00327484"/>
    <w:rsid w:val="00331F07"/>
    <w:rsid w:val="003404ED"/>
    <w:rsid w:val="00342424"/>
    <w:rsid w:val="00370209"/>
    <w:rsid w:val="003970B4"/>
    <w:rsid w:val="003970C5"/>
    <w:rsid w:val="003A41A0"/>
    <w:rsid w:val="003B20B5"/>
    <w:rsid w:val="003C013C"/>
    <w:rsid w:val="003C533D"/>
    <w:rsid w:val="003D5E7B"/>
    <w:rsid w:val="003E2239"/>
    <w:rsid w:val="003E510C"/>
    <w:rsid w:val="003F6C9C"/>
    <w:rsid w:val="00400138"/>
    <w:rsid w:val="00402BAD"/>
    <w:rsid w:val="00434CAC"/>
    <w:rsid w:val="00450EB3"/>
    <w:rsid w:val="0045179F"/>
    <w:rsid w:val="0046269B"/>
    <w:rsid w:val="00466C1C"/>
    <w:rsid w:val="0046797B"/>
    <w:rsid w:val="00470A94"/>
    <w:rsid w:val="00470E67"/>
    <w:rsid w:val="004836D7"/>
    <w:rsid w:val="00492585"/>
    <w:rsid w:val="004974C9"/>
    <w:rsid w:val="004A5073"/>
    <w:rsid w:val="004B2B31"/>
    <w:rsid w:val="004B3D33"/>
    <w:rsid w:val="004D4979"/>
    <w:rsid w:val="004E3DF3"/>
    <w:rsid w:val="004F0474"/>
    <w:rsid w:val="004F28D8"/>
    <w:rsid w:val="00506FDF"/>
    <w:rsid w:val="00514CDB"/>
    <w:rsid w:val="005257EA"/>
    <w:rsid w:val="005302A9"/>
    <w:rsid w:val="0053529A"/>
    <w:rsid w:val="00540BEB"/>
    <w:rsid w:val="00540E5A"/>
    <w:rsid w:val="005459C4"/>
    <w:rsid w:val="0055350A"/>
    <w:rsid w:val="00553CA9"/>
    <w:rsid w:val="00554A00"/>
    <w:rsid w:val="00575153"/>
    <w:rsid w:val="00582360"/>
    <w:rsid w:val="00582C1D"/>
    <w:rsid w:val="0059541F"/>
    <w:rsid w:val="005C57CE"/>
    <w:rsid w:val="005E30C9"/>
    <w:rsid w:val="005E7634"/>
    <w:rsid w:val="005F24BE"/>
    <w:rsid w:val="00604B0A"/>
    <w:rsid w:val="00615B82"/>
    <w:rsid w:val="00624AA8"/>
    <w:rsid w:val="0063179E"/>
    <w:rsid w:val="00634A03"/>
    <w:rsid w:val="00651D50"/>
    <w:rsid w:val="00653856"/>
    <w:rsid w:val="00654E15"/>
    <w:rsid w:val="00656767"/>
    <w:rsid w:val="00656D6D"/>
    <w:rsid w:val="006615B4"/>
    <w:rsid w:val="00662F3F"/>
    <w:rsid w:val="00665007"/>
    <w:rsid w:val="0067627C"/>
    <w:rsid w:val="00680DC5"/>
    <w:rsid w:val="006909F5"/>
    <w:rsid w:val="00691F07"/>
    <w:rsid w:val="00692D4E"/>
    <w:rsid w:val="006976F9"/>
    <w:rsid w:val="006B5629"/>
    <w:rsid w:val="006B7B5F"/>
    <w:rsid w:val="006C118E"/>
    <w:rsid w:val="006C7C04"/>
    <w:rsid w:val="006E03F4"/>
    <w:rsid w:val="006E095B"/>
    <w:rsid w:val="006E5F41"/>
    <w:rsid w:val="006E7752"/>
    <w:rsid w:val="007007C8"/>
    <w:rsid w:val="0072230C"/>
    <w:rsid w:val="00723EA0"/>
    <w:rsid w:val="00761E5C"/>
    <w:rsid w:val="0077459C"/>
    <w:rsid w:val="0078238F"/>
    <w:rsid w:val="007B09DB"/>
    <w:rsid w:val="007C75DE"/>
    <w:rsid w:val="007D0F17"/>
    <w:rsid w:val="007F6680"/>
    <w:rsid w:val="00801C77"/>
    <w:rsid w:val="00806D55"/>
    <w:rsid w:val="00817FC3"/>
    <w:rsid w:val="00820059"/>
    <w:rsid w:val="00822695"/>
    <w:rsid w:val="00827336"/>
    <w:rsid w:val="00830A18"/>
    <w:rsid w:val="00841B11"/>
    <w:rsid w:val="0086144F"/>
    <w:rsid w:val="008631B6"/>
    <w:rsid w:val="00863A1C"/>
    <w:rsid w:val="00871760"/>
    <w:rsid w:val="008900E1"/>
    <w:rsid w:val="008A31B2"/>
    <w:rsid w:val="008B005C"/>
    <w:rsid w:val="008D20DD"/>
    <w:rsid w:val="008F185E"/>
    <w:rsid w:val="008F6310"/>
    <w:rsid w:val="0090061E"/>
    <w:rsid w:val="0090385E"/>
    <w:rsid w:val="0090761D"/>
    <w:rsid w:val="00910E0F"/>
    <w:rsid w:val="009147E7"/>
    <w:rsid w:val="00923BB5"/>
    <w:rsid w:val="009308F9"/>
    <w:rsid w:val="00957691"/>
    <w:rsid w:val="0096655A"/>
    <w:rsid w:val="009707DA"/>
    <w:rsid w:val="0097735C"/>
    <w:rsid w:val="00991584"/>
    <w:rsid w:val="009A3EC2"/>
    <w:rsid w:val="009B299F"/>
    <w:rsid w:val="009C712D"/>
    <w:rsid w:val="009C74A0"/>
    <w:rsid w:val="009E1123"/>
    <w:rsid w:val="00A0297C"/>
    <w:rsid w:val="00A0464F"/>
    <w:rsid w:val="00A1048A"/>
    <w:rsid w:val="00A11E52"/>
    <w:rsid w:val="00A15702"/>
    <w:rsid w:val="00A17956"/>
    <w:rsid w:val="00A206C0"/>
    <w:rsid w:val="00A22617"/>
    <w:rsid w:val="00A3583E"/>
    <w:rsid w:val="00A372D4"/>
    <w:rsid w:val="00A423E4"/>
    <w:rsid w:val="00A54972"/>
    <w:rsid w:val="00A6745D"/>
    <w:rsid w:val="00A71CF7"/>
    <w:rsid w:val="00A737A3"/>
    <w:rsid w:val="00A76AB6"/>
    <w:rsid w:val="00A83A86"/>
    <w:rsid w:val="00A8530E"/>
    <w:rsid w:val="00AA092A"/>
    <w:rsid w:val="00AC31FA"/>
    <w:rsid w:val="00AD6593"/>
    <w:rsid w:val="00AF1F7B"/>
    <w:rsid w:val="00AF3F5E"/>
    <w:rsid w:val="00AF4C8B"/>
    <w:rsid w:val="00AF5170"/>
    <w:rsid w:val="00B020D5"/>
    <w:rsid w:val="00B04824"/>
    <w:rsid w:val="00B05B0E"/>
    <w:rsid w:val="00B3117F"/>
    <w:rsid w:val="00B360E5"/>
    <w:rsid w:val="00B37948"/>
    <w:rsid w:val="00B51581"/>
    <w:rsid w:val="00B5172F"/>
    <w:rsid w:val="00B56DE8"/>
    <w:rsid w:val="00B61896"/>
    <w:rsid w:val="00B6731F"/>
    <w:rsid w:val="00B7459A"/>
    <w:rsid w:val="00B77E1A"/>
    <w:rsid w:val="00B87B01"/>
    <w:rsid w:val="00B938B8"/>
    <w:rsid w:val="00B97F31"/>
    <w:rsid w:val="00BA3783"/>
    <w:rsid w:val="00BB1443"/>
    <w:rsid w:val="00BC1B95"/>
    <w:rsid w:val="00BC4880"/>
    <w:rsid w:val="00BD11B3"/>
    <w:rsid w:val="00BE3563"/>
    <w:rsid w:val="00BE6A55"/>
    <w:rsid w:val="00BF3EEC"/>
    <w:rsid w:val="00C1001D"/>
    <w:rsid w:val="00C34E79"/>
    <w:rsid w:val="00C42A97"/>
    <w:rsid w:val="00C450F6"/>
    <w:rsid w:val="00C53102"/>
    <w:rsid w:val="00C54112"/>
    <w:rsid w:val="00C5797D"/>
    <w:rsid w:val="00C6195D"/>
    <w:rsid w:val="00C62757"/>
    <w:rsid w:val="00C87116"/>
    <w:rsid w:val="00CA281C"/>
    <w:rsid w:val="00CA3D02"/>
    <w:rsid w:val="00CB33D5"/>
    <w:rsid w:val="00CD7F18"/>
    <w:rsid w:val="00CE2103"/>
    <w:rsid w:val="00CF18D1"/>
    <w:rsid w:val="00CF33FF"/>
    <w:rsid w:val="00CF6FAE"/>
    <w:rsid w:val="00CF77BC"/>
    <w:rsid w:val="00CF7A99"/>
    <w:rsid w:val="00D02A94"/>
    <w:rsid w:val="00D05C7E"/>
    <w:rsid w:val="00D14BEA"/>
    <w:rsid w:val="00D41AD6"/>
    <w:rsid w:val="00D4499B"/>
    <w:rsid w:val="00D61E2C"/>
    <w:rsid w:val="00D713C2"/>
    <w:rsid w:val="00D72519"/>
    <w:rsid w:val="00D72CF3"/>
    <w:rsid w:val="00D7700B"/>
    <w:rsid w:val="00D8517B"/>
    <w:rsid w:val="00D92F53"/>
    <w:rsid w:val="00D95C58"/>
    <w:rsid w:val="00DA193F"/>
    <w:rsid w:val="00DA4CF9"/>
    <w:rsid w:val="00DA7502"/>
    <w:rsid w:val="00DB3125"/>
    <w:rsid w:val="00DC075B"/>
    <w:rsid w:val="00DD344B"/>
    <w:rsid w:val="00DE25C5"/>
    <w:rsid w:val="00DE6A63"/>
    <w:rsid w:val="00E12DBE"/>
    <w:rsid w:val="00E13FF5"/>
    <w:rsid w:val="00E30AC7"/>
    <w:rsid w:val="00E31E32"/>
    <w:rsid w:val="00E3783C"/>
    <w:rsid w:val="00E41BAD"/>
    <w:rsid w:val="00E42D24"/>
    <w:rsid w:val="00E5326F"/>
    <w:rsid w:val="00E614CB"/>
    <w:rsid w:val="00E71126"/>
    <w:rsid w:val="00E856F6"/>
    <w:rsid w:val="00E9599F"/>
    <w:rsid w:val="00EB3A99"/>
    <w:rsid w:val="00EB3D08"/>
    <w:rsid w:val="00EC4B96"/>
    <w:rsid w:val="00ED7688"/>
    <w:rsid w:val="00EE1AD4"/>
    <w:rsid w:val="00EE6A2B"/>
    <w:rsid w:val="00EE7938"/>
    <w:rsid w:val="00EF13CC"/>
    <w:rsid w:val="00F132A6"/>
    <w:rsid w:val="00F36C3B"/>
    <w:rsid w:val="00F36F4E"/>
    <w:rsid w:val="00F47D57"/>
    <w:rsid w:val="00F50BF0"/>
    <w:rsid w:val="00F51CB0"/>
    <w:rsid w:val="00F63EFF"/>
    <w:rsid w:val="00F63F90"/>
    <w:rsid w:val="00F6789C"/>
    <w:rsid w:val="00F73186"/>
    <w:rsid w:val="00F93A7B"/>
    <w:rsid w:val="00F969E3"/>
    <w:rsid w:val="00FA4561"/>
    <w:rsid w:val="00FA5D98"/>
    <w:rsid w:val="00FA6458"/>
    <w:rsid w:val="00FB3F30"/>
    <w:rsid w:val="00FB656C"/>
    <w:rsid w:val="00FB7160"/>
    <w:rsid w:val="00FC09F5"/>
    <w:rsid w:val="00FC1046"/>
    <w:rsid w:val="00FF3E6D"/>
    <w:rsid w:val="00FF62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3B3B2AC6"/>
  <w15:docId w15:val="{DD297798-3F4D-4FD6-92F8-EB7CDDCB4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464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t-BR"/>
    </w:rPr>
  </w:style>
  <w:style w:type="paragraph" w:styleId="Ttulo1">
    <w:name w:val="heading 1"/>
    <w:basedOn w:val="Normal"/>
    <w:link w:val="Ttulo1Char"/>
    <w:uiPriority w:val="9"/>
    <w:qFormat/>
    <w:rsid w:val="009147E7"/>
    <w:pPr>
      <w:widowControl w:val="0"/>
      <w:overflowPunct/>
      <w:adjustRightInd/>
      <w:spacing w:before="97"/>
      <w:ind w:left="858" w:hanging="752"/>
      <w:textAlignment w:val="auto"/>
      <w:outlineLvl w:val="0"/>
    </w:pPr>
    <w:rPr>
      <w:rFonts w:ascii="Arial" w:eastAsia="Arial" w:hAnsi="Arial" w:cs="Arial"/>
      <w:b/>
      <w:bCs/>
      <w:sz w:val="22"/>
      <w:szCs w:val="22"/>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147E7"/>
    <w:rPr>
      <w:rFonts w:ascii="Arial" w:eastAsia="Arial" w:hAnsi="Arial" w:cs="Arial"/>
      <w:b/>
      <w:bCs/>
      <w:lang w:val="pt-PT"/>
    </w:rPr>
  </w:style>
  <w:style w:type="paragraph" w:styleId="Cabealho">
    <w:name w:val="header"/>
    <w:basedOn w:val="Normal"/>
    <w:link w:val="CabealhoChar"/>
    <w:unhideWhenUsed/>
    <w:rsid w:val="0096655A"/>
    <w:pPr>
      <w:tabs>
        <w:tab w:val="center" w:pos="4252"/>
        <w:tab w:val="right" w:pos="8504"/>
      </w:tabs>
    </w:pPr>
  </w:style>
  <w:style w:type="character" w:customStyle="1" w:styleId="CabealhoChar">
    <w:name w:val="Cabeçalho Char"/>
    <w:basedOn w:val="Fontepargpadro"/>
    <w:link w:val="Cabealho"/>
    <w:rsid w:val="0096655A"/>
  </w:style>
  <w:style w:type="paragraph" w:styleId="Rodap">
    <w:name w:val="footer"/>
    <w:basedOn w:val="Normal"/>
    <w:link w:val="RodapChar"/>
    <w:uiPriority w:val="99"/>
    <w:unhideWhenUsed/>
    <w:rsid w:val="002B7445"/>
    <w:pPr>
      <w:tabs>
        <w:tab w:val="center" w:pos="4252"/>
        <w:tab w:val="right" w:pos="8504"/>
      </w:tabs>
    </w:pPr>
  </w:style>
  <w:style w:type="character" w:customStyle="1" w:styleId="RodapChar">
    <w:name w:val="Rodapé Char"/>
    <w:basedOn w:val="Fontepargpadro"/>
    <w:link w:val="Rodap"/>
    <w:uiPriority w:val="99"/>
    <w:rsid w:val="002B7445"/>
  </w:style>
  <w:style w:type="paragraph" w:styleId="PargrafodaLista">
    <w:name w:val="List Paragraph"/>
    <w:basedOn w:val="Normal"/>
    <w:uiPriority w:val="34"/>
    <w:qFormat/>
    <w:rsid w:val="000A7887"/>
    <w:pPr>
      <w:ind w:left="720"/>
      <w:contextualSpacing/>
    </w:pPr>
  </w:style>
  <w:style w:type="paragraph" w:styleId="Textodebalo">
    <w:name w:val="Balloon Text"/>
    <w:basedOn w:val="Normal"/>
    <w:link w:val="TextodebaloChar"/>
    <w:uiPriority w:val="99"/>
    <w:semiHidden/>
    <w:unhideWhenUsed/>
    <w:rsid w:val="006C118E"/>
    <w:rPr>
      <w:rFonts w:ascii="Segoe UI" w:hAnsi="Segoe UI" w:cs="Segoe UI"/>
      <w:sz w:val="18"/>
      <w:szCs w:val="18"/>
    </w:rPr>
  </w:style>
  <w:style w:type="character" w:customStyle="1" w:styleId="TextodebaloChar">
    <w:name w:val="Texto de balão Char"/>
    <w:basedOn w:val="Fontepargpadro"/>
    <w:link w:val="Textodebalo"/>
    <w:uiPriority w:val="99"/>
    <w:semiHidden/>
    <w:rsid w:val="006C118E"/>
    <w:rPr>
      <w:rFonts w:ascii="Segoe UI" w:hAnsi="Segoe UI" w:cs="Segoe UI"/>
      <w:sz w:val="18"/>
      <w:szCs w:val="18"/>
    </w:rPr>
  </w:style>
  <w:style w:type="table" w:styleId="Tabelacomgrade">
    <w:name w:val="Table Grid"/>
    <w:basedOn w:val="Tabelanormal"/>
    <w:uiPriority w:val="39"/>
    <w:rsid w:val="003274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327484"/>
    <w:rPr>
      <w:color w:val="0000FF"/>
      <w:u w:val="single"/>
    </w:rPr>
  </w:style>
  <w:style w:type="character" w:customStyle="1" w:styleId="MenoPendente1">
    <w:name w:val="Menção Pendente1"/>
    <w:basedOn w:val="Fontepargpadro"/>
    <w:uiPriority w:val="99"/>
    <w:semiHidden/>
    <w:unhideWhenUsed/>
    <w:rsid w:val="00327484"/>
    <w:rPr>
      <w:color w:val="605E5C"/>
      <w:shd w:val="clear" w:color="auto" w:fill="E1DFDD"/>
    </w:rPr>
  </w:style>
  <w:style w:type="table" w:customStyle="1" w:styleId="TableNormal">
    <w:name w:val="Table Normal"/>
    <w:uiPriority w:val="2"/>
    <w:semiHidden/>
    <w:unhideWhenUsed/>
    <w:qFormat/>
    <w:rsid w:val="009147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9147E7"/>
    <w:pPr>
      <w:widowControl w:val="0"/>
      <w:overflowPunct/>
      <w:adjustRightInd/>
      <w:ind w:left="1368" w:hanging="511"/>
      <w:textAlignment w:val="auto"/>
    </w:pPr>
    <w:rPr>
      <w:rFonts w:ascii="Arial MT" w:eastAsia="Arial MT" w:hAnsi="Arial MT" w:cs="Arial MT"/>
      <w:sz w:val="22"/>
      <w:szCs w:val="22"/>
      <w:lang w:val="pt-PT" w:eastAsia="en-US"/>
    </w:rPr>
  </w:style>
  <w:style w:type="character" w:customStyle="1" w:styleId="CorpodetextoChar">
    <w:name w:val="Corpo de texto Char"/>
    <w:basedOn w:val="Fontepargpadro"/>
    <w:link w:val="Corpodetexto"/>
    <w:uiPriority w:val="1"/>
    <w:rsid w:val="009147E7"/>
    <w:rPr>
      <w:rFonts w:ascii="Arial MT" w:eastAsia="Arial MT" w:hAnsi="Arial MT" w:cs="Arial MT"/>
      <w:lang w:val="pt-PT"/>
    </w:rPr>
  </w:style>
  <w:style w:type="paragraph" w:customStyle="1" w:styleId="TableParagraph">
    <w:name w:val="Table Paragraph"/>
    <w:basedOn w:val="Normal"/>
    <w:uiPriority w:val="1"/>
    <w:qFormat/>
    <w:rsid w:val="009147E7"/>
    <w:pPr>
      <w:widowControl w:val="0"/>
      <w:overflowPunct/>
      <w:adjustRightInd/>
      <w:textAlignment w:val="auto"/>
    </w:pPr>
    <w:rPr>
      <w:rFonts w:ascii="Arial MT" w:eastAsia="Arial MT" w:hAnsi="Arial MT" w:cs="Arial MT"/>
      <w:sz w:val="22"/>
      <w:szCs w:val="22"/>
      <w:lang w:val="pt-PT" w:eastAsia="en-US"/>
    </w:rPr>
  </w:style>
  <w:style w:type="paragraph" w:styleId="Textodecomentrio">
    <w:name w:val="annotation text"/>
    <w:basedOn w:val="Normal"/>
    <w:link w:val="TextodecomentrioChar"/>
    <w:uiPriority w:val="99"/>
    <w:semiHidden/>
    <w:unhideWhenUsed/>
    <w:rsid w:val="009147E7"/>
    <w:pPr>
      <w:widowControl w:val="0"/>
      <w:overflowPunct/>
      <w:adjustRightInd/>
      <w:textAlignment w:val="auto"/>
    </w:pPr>
    <w:rPr>
      <w:rFonts w:ascii="Arial MT" w:eastAsia="Arial MT" w:hAnsi="Arial MT" w:cs="Arial MT"/>
      <w:lang w:val="pt-PT" w:eastAsia="en-US"/>
    </w:rPr>
  </w:style>
  <w:style w:type="character" w:customStyle="1" w:styleId="TextodecomentrioChar">
    <w:name w:val="Texto de comentário Char"/>
    <w:basedOn w:val="Fontepargpadro"/>
    <w:link w:val="Textodecomentrio"/>
    <w:uiPriority w:val="99"/>
    <w:semiHidden/>
    <w:rsid w:val="009147E7"/>
    <w:rPr>
      <w:rFonts w:ascii="Arial MT" w:eastAsia="Arial MT" w:hAnsi="Arial MT" w:cs="Arial MT"/>
      <w:sz w:val="20"/>
      <w:szCs w:val="20"/>
      <w:lang w:val="pt-PT"/>
    </w:rPr>
  </w:style>
  <w:style w:type="character" w:customStyle="1" w:styleId="AssuntodocomentrioChar">
    <w:name w:val="Assunto do comentário Char"/>
    <w:basedOn w:val="TextodecomentrioChar"/>
    <w:link w:val="Assuntodocomentrio"/>
    <w:uiPriority w:val="99"/>
    <w:semiHidden/>
    <w:rsid w:val="009147E7"/>
    <w:rPr>
      <w:rFonts w:ascii="Arial MT" w:eastAsia="Arial MT" w:hAnsi="Arial MT" w:cs="Arial MT"/>
      <w:b/>
      <w:bCs/>
      <w:sz w:val="20"/>
      <w:szCs w:val="20"/>
      <w:lang w:val="pt-PT"/>
    </w:rPr>
  </w:style>
  <w:style w:type="paragraph" w:styleId="Assuntodocomentrio">
    <w:name w:val="annotation subject"/>
    <w:basedOn w:val="Textodecomentrio"/>
    <w:next w:val="Textodecomentrio"/>
    <w:link w:val="AssuntodocomentrioChar"/>
    <w:uiPriority w:val="99"/>
    <w:semiHidden/>
    <w:unhideWhenUsed/>
    <w:rsid w:val="009147E7"/>
    <w:rPr>
      <w:b/>
      <w:bCs/>
    </w:rPr>
  </w:style>
  <w:style w:type="paragraph" w:styleId="Corpodetexto3">
    <w:name w:val="Body Text 3"/>
    <w:basedOn w:val="Normal"/>
    <w:link w:val="Corpodetexto3Char"/>
    <w:uiPriority w:val="99"/>
    <w:unhideWhenUsed/>
    <w:rsid w:val="00342424"/>
    <w:pPr>
      <w:overflowPunct/>
      <w:autoSpaceDE/>
      <w:autoSpaceDN/>
      <w:adjustRightInd/>
      <w:spacing w:after="120"/>
      <w:textAlignment w:val="auto"/>
    </w:pPr>
    <w:rPr>
      <w:sz w:val="16"/>
      <w:szCs w:val="16"/>
    </w:rPr>
  </w:style>
  <w:style w:type="character" w:customStyle="1" w:styleId="Corpodetexto3Char">
    <w:name w:val="Corpo de texto 3 Char"/>
    <w:basedOn w:val="Fontepargpadro"/>
    <w:link w:val="Corpodetexto3"/>
    <w:uiPriority w:val="99"/>
    <w:rsid w:val="00342424"/>
    <w:rPr>
      <w:rFonts w:ascii="Times New Roman" w:eastAsia="Times New Roman" w:hAnsi="Times New Roman" w:cs="Times New Roman"/>
      <w:sz w:val="16"/>
      <w:szCs w:val="16"/>
      <w:lang w:eastAsia="pt-BR"/>
    </w:rPr>
  </w:style>
  <w:style w:type="paragraph" w:customStyle="1" w:styleId="ParagraphStyle">
    <w:name w:val="Paragraph Style"/>
    <w:rsid w:val="00342424"/>
    <w:pPr>
      <w:autoSpaceDE w:val="0"/>
      <w:autoSpaceDN w:val="0"/>
      <w:adjustRightInd w:val="0"/>
      <w:spacing w:after="0" w:line="240" w:lineRule="auto"/>
    </w:pPr>
    <w:rPr>
      <w:rFonts w:ascii="Arial" w:eastAsia="Times New Roman" w:hAnsi="Arial" w:cs="Arial"/>
      <w:sz w:val="24"/>
      <w:szCs w:val="24"/>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6690276">
      <w:bodyDiv w:val="1"/>
      <w:marLeft w:val="0"/>
      <w:marRight w:val="0"/>
      <w:marTop w:val="0"/>
      <w:marBottom w:val="0"/>
      <w:divBdr>
        <w:top w:val="none" w:sz="0" w:space="0" w:color="auto"/>
        <w:left w:val="none" w:sz="0" w:space="0" w:color="auto"/>
        <w:bottom w:val="none" w:sz="0" w:space="0" w:color="auto"/>
        <w:right w:val="none" w:sz="0" w:space="0" w:color="auto"/>
      </w:divBdr>
    </w:div>
    <w:div w:id="1794983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E51E8-1CF5-457B-A803-AA7A4AA26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TotalTime>
  <Pages>3</Pages>
  <Words>674</Words>
  <Characters>3641</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PC</cp:lastModifiedBy>
  <cp:revision>24</cp:revision>
  <cp:lastPrinted>2025-04-01T11:24:00Z</cp:lastPrinted>
  <dcterms:created xsi:type="dcterms:W3CDTF">2024-05-10T14:52:00Z</dcterms:created>
  <dcterms:modified xsi:type="dcterms:W3CDTF">2025-08-15T13:54:00Z</dcterms:modified>
</cp:coreProperties>
</file>